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42" w:rsidRPr="00C151DD"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bookmarkStart w:id="0" w:name="_Toc384026938"/>
      <w:bookmarkStart w:id="1" w:name="_Toc387844549"/>
      <w:bookmarkStart w:id="2" w:name="_Toc387846662"/>
      <w:r w:rsidRPr="00C151DD">
        <w:rPr>
          <w:rFonts w:ascii="Times New Roman" w:eastAsia="Arial Unicode MS" w:hAnsi="Times New Roman" w:cs="Times New Roman"/>
          <w:sz w:val="24"/>
          <w:szCs w:val="24"/>
          <w:lang w:eastAsia="ru-RU"/>
        </w:rPr>
        <w:t xml:space="preserve">Приложение № </w:t>
      </w:r>
      <w:r w:rsidR="007C377E" w:rsidRPr="00C151DD">
        <w:rPr>
          <w:rFonts w:ascii="Times New Roman" w:eastAsia="Arial Unicode MS" w:hAnsi="Times New Roman" w:cs="Times New Roman"/>
          <w:sz w:val="24"/>
          <w:szCs w:val="24"/>
          <w:lang w:eastAsia="ru-RU"/>
        </w:rPr>
        <w:t>13</w:t>
      </w:r>
    </w:p>
    <w:p w:rsidR="00CC7342" w:rsidRPr="00C151DD"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к распоряжению</w:t>
      </w:r>
    </w:p>
    <w:p w:rsidR="00CC7342" w:rsidRPr="00C151DD"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министерства управления финансами</w:t>
      </w:r>
    </w:p>
    <w:p w:rsidR="00CC7342" w:rsidRPr="00C151DD"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Самарской области</w:t>
      </w:r>
    </w:p>
    <w:p w:rsidR="00CC7342" w:rsidRPr="00C151DD" w:rsidRDefault="00CC7342" w:rsidP="00CC7342">
      <w:pPr>
        <w:spacing w:after="0" w:line="240" w:lineRule="auto"/>
        <w:ind w:left="5670"/>
        <w:jc w:val="center"/>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от ________ № _______</w:t>
      </w:r>
    </w:p>
    <w:p w:rsidR="00CC7342" w:rsidRPr="00C151DD"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p>
    <w:p w:rsidR="00CC7342" w:rsidRPr="00C151DD"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Типовой государственный контракт </w:t>
      </w:r>
      <w:r w:rsidRPr="00C151DD">
        <w:rPr>
          <w:rStyle w:val="aa"/>
          <w:rFonts w:ascii="Times New Roman" w:eastAsia="Arial Unicode MS" w:hAnsi="Times New Roman" w:cs="Times New Roman"/>
          <w:sz w:val="24"/>
          <w:szCs w:val="24"/>
          <w:lang w:eastAsia="ru-RU"/>
        </w:rPr>
        <w:footnoteReference w:id="1"/>
      </w:r>
    </w:p>
    <w:p w:rsidR="00CC7342" w:rsidRPr="00C151DD"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(лицензионный договор)  на поставку неисключительных прав №__</w:t>
      </w:r>
    </w:p>
    <w:p w:rsidR="00CC7342" w:rsidRPr="00C151DD"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p>
    <w:p w:rsidR="00CC7342" w:rsidRPr="00C151DD" w:rsidRDefault="00CC7342" w:rsidP="00CC7342">
      <w:pPr>
        <w:autoSpaceDE w:val="0"/>
        <w:autoSpaceDN w:val="0"/>
        <w:adjustRightInd w:val="0"/>
        <w:spacing w:after="0" w:line="240" w:lineRule="auto"/>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г. Самара</w:t>
      </w:r>
      <w:r w:rsidRPr="00C151DD">
        <w:rPr>
          <w:rFonts w:ascii="Times New Roman" w:eastAsia="Arial Unicode MS" w:hAnsi="Times New Roman" w:cs="Times New Roman"/>
          <w:sz w:val="24"/>
          <w:szCs w:val="24"/>
          <w:lang w:eastAsia="ru-RU"/>
        </w:rPr>
        <w:tab/>
      </w:r>
      <w:r w:rsidRPr="00C151DD">
        <w:rPr>
          <w:rFonts w:ascii="Times New Roman" w:eastAsia="Arial Unicode MS" w:hAnsi="Times New Roman" w:cs="Times New Roman"/>
          <w:sz w:val="24"/>
          <w:szCs w:val="24"/>
          <w:lang w:eastAsia="ru-RU"/>
        </w:rPr>
        <w:tab/>
      </w:r>
      <w:r w:rsidRPr="00C151DD">
        <w:rPr>
          <w:rFonts w:ascii="Times New Roman" w:eastAsia="Arial Unicode MS" w:hAnsi="Times New Roman" w:cs="Times New Roman"/>
          <w:sz w:val="24"/>
          <w:szCs w:val="24"/>
          <w:lang w:eastAsia="ru-RU"/>
        </w:rPr>
        <w:tab/>
      </w:r>
      <w:r w:rsidRPr="00C151DD">
        <w:rPr>
          <w:rFonts w:ascii="Times New Roman" w:eastAsia="Arial Unicode MS" w:hAnsi="Times New Roman" w:cs="Times New Roman"/>
          <w:sz w:val="24"/>
          <w:szCs w:val="24"/>
          <w:lang w:eastAsia="ru-RU"/>
        </w:rPr>
        <w:tab/>
      </w:r>
      <w:r w:rsidRPr="00C151DD">
        <w:rPr>
          <w:rFonts w:ascii="Times New Roman" w:eastAsia="Arial Unicode MS" w:hAnsi="Times New Roman" w:cs="Times New Roman"/>
          <w:sz w:val="24"/>
          <w:szCs w:val="24"/>
          <w:lang w:eastAsia="ru-RU"/>
        </w:rPr>
        <w:tab/>
      </w:r>
      <w:r w:rsidRPr="00C151DD">
        <w:rPr>
          <w:rFonts w:ascii="Times New Roman" w:eastAsia="Arial Unicode MS" w:hAnsi="Times New Roman" w:cs="Times New Roman"/>
          <w:sz w:val="24"/>
          <w:szCs w:val="24"/>
          <w:lang w:eastAsia="ru-RU"/>
        </w:rPr>
        <w:tab/>
        <w:t xml:space="preserve">                                      «___»  ________ 20___ г.</w:t>
      </w:r>
    </w:p>
    <w:p w:rsidR="00CC7342" w:rsidRPr="00C151DD" w:rsidRDefault="00CC7342" w:rsidP="00CC7342">
      <w:pPr>
        <w:autoSpaceDE w:val="0"/>
        <w:autoSpaceDN w:val="0"/>
        <w:adjustRightInd w:val="0"/>
        <w:spacing w:after="0" w:line="240" w:lineRule="auto"/>
        <w:rPr>
          <w:rFonts w:ascii="Times New Roman" w:eastAsia="Arial Unicode MS" w:hAnsi="Times New Roman" w:cs="Times New Roman"/>
          <w:sz w:val="24"/>
          <w:szCs w:val="24"/>
          <w:lang w:eastAsia="ru-RU"/>
        </w:rPr>
      </w:pPr>
    </w:p>
    <w:p w:rsidR="00CC7342" w:rsidRPr="00C151DD" w:rsidRDefault="00CC7342" w:rsidP="00CC7342">
      <w:pPr>
        <w:autoSpaceDE w:val="0"/>
        <w:autoSpaceDN w:val="0"/>
        <w:adjustRightInd w:val="0"/>
        <w:spacing w:after="0" w:line="240" w:lineRule="auto"/>
        <w:ind w:firstLine="708"/>
        <w:jc w:val="both"/>
        <w:rPr>
          <w:rFonts w:ascii="Times New Roman" w:eastAsia="Arial Unicode MS" w:hAnsi="Times New Roman" w:cs="Times New Roman"/>
          <w:sz w:val="24"/>
          <w:szCs w:val="24"/>
          <w:lang w:eastAsia="ru-RU"/>
        </w:rPr>
      </w:pPr>
      <w:proofErr w:type="gramStart"/>
      <w:r w:rsidRPr="00C151DD">
        <w:rPr>
          <w:rFonts w:ascii="Times New Roman" w:eastAsia="Arial Unicode MS" w:hAnsi="Times New Roman" w:cs="Times New Roman"/>
          <w:sz w:val="24"/>
          <w:szCs w:val="24"/>
          <w:lang w:eastAsia="ru-RU"/>
        </w:rPr>
        <w:t xml:space="preserve">Министерство управления финансами Самарской области, </w:t>
      </w:r>
      <w:r w:rsidR="007C377E" w:rsidRPr="00C151DD">
        <w:rPr>
          <w:rFonts w:ascii="Times New Roman" w:eastAsia="Arial Unicode MS" w:hAnsi="Times New Roman" w:cs="Times New Roman"/>
          <w:sz w:val="24"/>
          <w:szCs w:val="24"/>
          <w:lang w:eastAsia="ru-RU"/>
        </w:rPr>
        <w:t xml:space="preserve">в том числе </w:t>
      </w:r>
      <w:r w:rsidR="00647A0A" w:rsidRPr="00C151DD">
        <w:rPr>
          <w:rFonts w:ascii="Times New Roman" w:eastAsia="Times New Roman" w:hAnsi="Times New Roman" w:cs="Times New Roman"/>
          <w:sz w:val="24"/>
          <w:szCs w:val="24"/>
          <w:lang w:eastAsia="ru-RU"/>
        </w:rPr>
        <w:t>для обеспечения нужд государственного казенного учреждения Самарской области «Центр учета и бюджетной аналитики», действующее на основании приказа министерства управления финансами Самарской области от 28.03.2019 № 01-07/20 «О наделении министерства управления финансами Самарской области полномочиями по планированию и осуществлению закупок товаров, работ, услуг для обеспечения нужд государственного казенного учреждения Самарской области «Центр учета</w:t>
      </w:r>
      <w:proofErr w:type="gramEnd"/>
      <w:r w:rsidR="00647A0A" w:rsidRPr="00C151DD">
        <w:rPr>
          <w:rFonts w:ascii="Times New Roman" w:eastAsia="Times New Roman" w:hAnsi="Times New Roman" w:cs="Times New Roman"/>
          <w:sz w:val="24"/>
          <w:szCs w:val="24"/>
          <w:lang w:eastAsia="ru-RU"/>
        </w:rPr>
        <w:t xml:space="preserve"> </w:t>
      </w:r>
      <w:proofErr w:type="gramStart"/>
      <w:r w:rsidR="00647A0A" w:rsidRPr="00C151DD">
        <w:rPr>
          <w:rFonts w:ascii="Times New Roman" w:eastAsia="Times New Roman" w:hAnsi="Times New Roman" w:cs="Times New Roman"/>
          <w:sz w:val="24"/>
          <w:szCs w:val="24"/>
          <w:lang w:eastAsia="ru-RU"/>
        </w:rPr>
        <w:t xml:space="preserve">и бюджетной аналитики», </w:t>
      </w:r>
      <w:r w:rsidRPr="00C151DD">
        <w:rPr>
          <w:rFonts w:ascii="Times New Roman" w:eastAsia="Arial Unicode MS" w:hAnsi="Times New Roman" w:cs="Times New Roman"/>
          <w:sz w:val="24"/>
          <w:szCs w:val="24"/>
          <w:lang w:eastAsia="ru-RU"/>
        </w:rPr>
        <w:t xml:space="preserve">именуемое в дальнейшем «Лицензиат», в лице </w:t>
      </w:r>
      <w:r w:rsidRPr="00C151DD">
        <w:rPr>
          <w:rFonts w:ascii="Times New Roman" w:eastAsia="Arial Unicode MS" w:hAnsi="Times New Roman" w:cs="Times New Roman"/>
          <w:i/>
          <w:sz w:val="24"/>
          <w:szCs w:val="24"/>
          <w:lang w:eastAsia="ru-RU"/>
        </w:rPr>
        <w:t>(должность, Ф.И.О должностного лица, уполномоченного на подписание контракта)</w:t>
      </w:r>
      <w:r w:rsidRPr="00C151DD">
        <w:rPr>
          <w:rFonts w:ascii="Times New Roman" w:eastAsia="Arial Unicode MS" w:hAnsi="Times New Roman" w:cs="Times New Roman"/>
          <w:sz w:val="24"/>
          <w:szCs w:val="24"/>
          <w:lang w:eastAsia="ru-RU"/>
        </w:rPr>
        <w:t xml:space="preserve">, действующего на основании ___________, с одной стороны, и ________, </w:t>
      </w:r>
      <w:r w:rsidRPr="00C151DD">
        <w:rPr>
          <w:rFonts w:ascii="Times New Roman" w:eastAsia="Arial Unicode MS" w:hAnsi="Times New Roman" w:cs="Times New Roman"/>
          <w:i/>
          <w:sz w:val="24"/>
          <w:szCs w:val="24"/>
          <w:lang w:eastAsia="ru-RU"/>
        </w:rPr>
        <w:t>(полное наименование организации)</w:t>
      </w:r>
      <w:r w:rsidRPr="00C151DD">
        <w:rPr>
          <w:rFonts w:ascii="Times New Roman" w:eastAsia="Arial Unicode MS" w:hAnsi="Times New Roman" w:cs="Times New Roman"/>
          <w:sz w:val="24"/>
          <w:szCs w:val="24"/>
          <w:lang w:eastAsia="ru-RU"/>
        </w:rPr>
        <w:t xml:space="preserve">, именуемое в дальнейшем «Лицензиар», в лице </w:t>
      </w:r>
      <w:r w:rsidRPr="00C151DD">
        <w:rPr>
          <w:rFonts w:ascii="Times New Roman" w:eastAsia="Arial Unicode MS" w:hAnsi="Times New Roman" w:cs="Times New Roman"/>
          <w:i/>
          <w:sz w:val="24"/>
          <w:szCs w:val="24"/>
          <w:lang w:eastAsia="ru-RU"/>
        </w:rPr>
        <w:t>(должность, Ф.И.О должностного лица, уполномоченного на подписание контракта)</w:t>
      </w:r>
      <w:r w:rsidRPr="00C151DD">
        <w:rPr>
          <w:rFonts w:ascii="Times New Roman" w:eastAsia="Arial Unicode MS" w:hAnsi="Times New Roman" w:cs="Times New Roman"/>
          <w:sz w:val="24"/>
          <w:szCs w:val="24"/>
          <w:lang w:eastAsia="ru-RU"/>
        </w:rPr>
        <w:t>, действующего на основании ___________, с другой стороны, совместно именуемые «Стороны», в порядке, установленном Федеральным законом «О</w:t>
      </w:r>
      <w:proofErr w:type="gramEnd"/>
      <w:r w:rsidRPr="00C151DD">
        <w:rPr>
          <w:rFonts w:ascii="Times New Roman" w:eastAsia="Arial Unicode MS" w:hAnsi="Times New Roman" w:cs="Times New Roman"/>
          <w:sz w:val="24"/>
          <w:szCs w:val="24"/>
          <w:lang w:eastAsia="ru-RU"/>
        </w:rPr>
        <w:t xml:space="preserve">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w:t>
      </w:r>
      <w:proofErr w:type="gramStart"/>
      <w:r w:rsidRPr="00C151DD">
        <w:rPr>
          <w:rFonts w:ascii="Times New Roman" w:eastAsia="Arial Unicode MS" w:hAnsi="Times New Roman" w:cs="Times New Roman"/>
          <w:sz w:val="24"/>
          <w:szCs w:val="24"/>
          <w:lang w:eastAsia="ru-RU"/>
        </w:rPr>
        <w:t>,з</w:t>
      </w:r>
      <w:proofErr w:type="gramEnd"/>
      <w:r w:rsidRPr="00C151DD">
        <w:rPr>
          <w:rFonts w:ascii="Times New Roman" w:eastAsia="Arial Unicode MS" w:hAnsi="Times New Roman" w:cs="Times New Roman"/>
          <w:sz w:val="24"/>
          <w:szCs w:val="24"/>
          <w:lang w:eastAsia="ru-RU"/>
        </w:rPr>
        <w:t>аключили настоящий государственный контракт (далее по тексту – контракт) о нижеследующем.</w:t>
      </w:r>
    </w:p>
    <w:p w:rsidR="00CC7342" w:rsidRPr="00C151DD" w:rsidRDefault="00CC7342" w:rsidP="00CC7342">
      <w:pPr>
        <w:autoSpaceDE w:val="0"/>
        <w:autoSpaceDN w:val="0"/>
        <w:adjustRightInd w:val="0"/>
        <w:spacing w:before="240" w:line="240" w:lineRule="auto"/>
        <w:jc w:val="center"/>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1. Общие положения</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Arial Unicode MS" w:hAnsi="Times New Roman" w:cs="Times New Roman"/>
          <w:sz w:val="24"/>
          <w:szCs w:val="24"/>
          <w:lang w:eastAsia="ru-RU"/>
        </w:rPr>
        <w:t>1.1. Основанием для заключения контракта является ____________________________</w:t>
      </w:r>
      <w:r w:rsidRPr="00C151DD">
        <w:rPr>
          <w:rFonts w:ascii="Times New Roman" w:eastAsia="Times New Roman" w:hAnsi="Times New Roman" w:cs="Times New Roman"/>
          <w:sz w:val="24"/>
          <w:szCs w:val="24"/>
          <w:lang w:eastAsia="ru-RU"/>
        </w:rPr>
        <w:t>_.</w:t>
      </w:r>
      <w:r w:rsidRPr="00C151DD">
        <w:rPr>
          <w:rFonts w:ascii="Times New Roman" w:eastAsia="Times New Roman" w:hAnsi="Times New Roman" w:cs="Times New Roman"/>
          <w:sz w:val="24"/>
          <w:szCs w:val="24"/>
          <w:vertAlign w:val="superscript"/>
          <w:lang w:eastAsia="ru-RU"/>
        </w:rPr>
        <w:footnoteReference w:id="2"/>
      </w:r>
      <w:r w:rsidRPr="00C151DD">
        <w:rPr>
          <w:rFonts w:ascii="Times New Roman" w:eastAsia="Times New Roman" w:hAnsi="Times New Roman" w:cs="Times New Roman"/>
          <w:sz w:val="24"/>
          <w:szCs w:val="24"/>
          <w:lang w:eastAsia="ru-RU"/>
        </w:rPr>
        <w:t xml:space="preserve"> </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1.2.1. От Лицензиата:</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______________________________________________(ФИО, должность, контакты)</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______________________________________________(ФИО, должность, контакты)</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1.2.2. От Лицензиара </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______________________________________________(ФИО, должность, контакты)</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______________________________________________(ФИО, должность, контакты)</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C151DD">
        <w:rPr>
          <w:rFonts w:ascii="Times New Roman" w:eastAsia="Arial Unicode MS" w:hAnsi="Times New Roman" w:cs="Times New Roman"/>
          <w:sz w:val="24"/>
          <w:szCs w:val="24"/>
          <w:lang w:eastAsia="ru-RU"/>
        </w:rPr>
        <w:t>Стороны</w:t>
      </w:r>
      <w:proofErr w:type="gramEnd"/>
      <w:r w:rsidRPr="00C151DD">
        <w:rPr>
          <w:rFonts w:ascii="Times New Roman" w:eastAsia="Arial Unicode MS" w:hAnsi="Times New Roman" w:cs="Times New Roman"/>
          <w:sz w:val="24"/>
          <w:szCs w:val="24"/>
          <w:lang w:eastAsia="ru-RU"/>
        </w:rPr>
        <w:t xml:space="preserve"> с указанием соответствующих сведений уполномоченного лица.</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1.3. </w:t>
      </w:r>
      <w:r w:rsidRPr="00C151DD">
        <w:rPr>
          <w:rFonts w:ascii="Times New Roman" w:eastAsia="Times New Roman" w:hAnsi="Times New Roman" w:cs="Times New Roman"/>
          <w:sz w:val="24"/>
          <w:szCs w:val="24"/>
          <w:lang w:eastAsia="ru-RU"/>
        </w:rPr>
        <w:t>По обоюдному согласию Сторон</w:t>
      </w:r>
      <w:r w:rsidRPr="00C151DD">
        <w:rPr>
          <w:rFonts w:ascii="Times New Roman" w:hAnsi="Times New Roman" w:cs="Times New Roman"/>
          <w:sz w:val="24"/>
          <w:szCs w:val="24"/>
        </w:rPr>
        <w:t xml:space="preserve"> копии </w:t>
      </w:r>
      <w:r w:rsidRPr="00C151DD">
        <w:rPr>
          <w:rFonts w:ascii="Times New Roman" w:eastAsia="Times New Roman" w:hAnsi="Times New Roman" w:cs="Times New Roman"/>
          <w:sz w:val="24"/>
          <w:szCs w:val="24"/>
          <w:lang w:eastAsia="ru-RU"/>
        </w:rPr>
        <w:t xml:space="preserve">уведомлений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lastRenderedPageBreak/>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 за исключением случаев, когда иной срок указан в настоящем контракте.</w:t>
      </w:r>
      <w:bookmarkStart w:id="3" w:name="Par688"/>
      <w:bookmarkStart w:id="4" w:name="_Toc387844535"/>
      <w:bookmarkEnd w:id="3"/>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1.4. Идентификационный код закупки </w:t>
      </w:r>
      <w:r w:rsidRPr="00C151DD">
        <w:rPr>
          <w:rFonts w:ascii="Times New Roman" w:eastAsia="Times New Roman" w:hAnsi="Times New Roman" w:cs="Times New Roman"/>
          <w:sz w:val="24"/>
          <w:szCs w:val="24"/>
          <w:lang w:eastAsia="ru-RU"/>
        </w:rPr>
        <w:t>_________________.</w:t>
      </w:r>
      <w:r w:rsidRPr="00C151DD">
        <w:rPr>
          <w:rFonts w:ascii="Times New Roman" w:eastAsia="Times New Roman" w:hAnsi="Times New Roman" w:cs="Times New Roman"/>
          <w:sz w:val="24"/>
          <w:szCs w:val="24"/>
          <w:vertAlign w:val="superscript"/>
          <w:lang w:eastAsia="ru-RU"/>
        </w:rPr>
        <w:footnoteReference w:id="3"/>
      </w:r>
    </w:p>
    <w:p w:rsidR="00CC7342" w:rsidRPr="00C151DD" w:rsidRDefault="00CC7342" w:rsidP="00CC7342">
      <w:pPr>
        <w:autoSpaceDE w:val="0"/>
        <w:autoSpaceDN w:val="0"/>
        <w:adjustRightInd w:val="0"/>
        <w:spacing w:after="0" w:line="240" w:lineRule="auto"/>
        <w:jc w:val="both"/>
        <w:rPr>
          <w:rFonts w:ascii="Times New Roman" w:eastAsia="Arial Unicode MS" w:hAnsi="Times New Roman" w:cs="Times New Roman"/>
          <w:sz w:val="24"/>
          <w:szCs w:val="24"/>
          <w:lang w:eastAsia="ru-RU"/>
        </w:rPr>
      </w:pPr>
    </w:p>
    <w:p w:rsidR="00CC7342" w:rsidRPr="00C151DD" w:rsidRDefault="00CC7342" w:rsidP="00CC7342">
      <w:pPr>
        <w:suppressAutoHyphens/>
        <w:spacing w:line="240" w:lineRule="auto"/>
        <w:jc w:val="center"/>
        <w:outlineLvl w:val="0"/>
        <w:rPr>
          <w:rFonts w:ascii="Times New Roman" w:eastAsia="Arial Unicode MS" w:hAnsi="Times New Roman" w:cs="Times New Roman"/>
          <w:color w:val="000000"/>
          <w:sz w:val="24"/>
          <w:szCs w:val="24"/>
          <w:lang w:eastAsia="ru-RU"/>
        </w:rPr>
      </w:pPr>
      <w:r w:rsidRPr="00C151DD">
        <w:rPr>
          <w:rFonts w:ascii="Times New Roman" w:eastAsia="Arial Unicode MS" w:hAnsi="Times New Roman" w:cs="Times New Roman"/>
          <w:sz w:val="24"/>
          <w:szCs w:val="24"/>
          <w:lang w:eastAsia="ru-RU"/>
        </w:rPr>
        <w:t xml:space="preserve">2. </w:t>
      </w:r>
      <w:r w:rsidRPr="00C151DD">
        <w:rPr>
          <w:rFonts w:ascii="Times New Roman" w:eastAsia="Arial Unicode MS" w:hAnsi="Times New Roman" w:cs="Times New Roman"/>
          <w:color w:val="000000"/>
          <w:sz w:val="24"/>
          <w:szCs w:val="24"/>
          <w:lang w:eastAsia="ru-RU"/>
        </w:rPr>
        <w:t>Предмет Контракта</w:t>
      </w:r>
      <w:bookmarkEnd w:id="4"/>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5" w:name="Par690"/>
      <w:bookmarkEnd w:id="5"/>
      <w:r w:rsidRPr="00C151DD">
        <w:rPr>
          <w:rFonts w:ascii="Times New Roman" w:eastAsia="Arial Unicode MS" w:hAnsi="Times New Roman" w:cs="Times New Roman"/>
          <w:sz w:val="24"/>
          <w:szCs w:val="24"/>
          <w:lang w:eastAsia="ru-RU"/>
        </w:rPr>
        <w:t>По настоящему контракту Лицензиар</w:t>
      </w:r>
      <w:r w:rsidRPr="00C151DD" w:rsidDel="005F2E4B">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обязуется передать неисключительные права на результат интеллектуальной деятельности ____________</w:t>
      </w:r>
      <w:r w:rsidRPr="00C151DD">
        <w:rPr>
          <w:rFonts w:ascii="Times New Roman" w:eastAsia="Arial Unicode MS" w:hAnsi="Times New Roman" w:cs="Times New Roman"/>
          <w:i/>
          <w:sz w:val="24"/>
          <w:szCs w:val="24"/>
          <w:lang w:eastAsia="ru-RU"/>
        </w:rPr>
        <w:t xml:space="preserve">(указывается наименование программного обеспечения) </w:t>
      </w:r>
      <w:r w:rsidRPr="00C151DD">
        <w:rPr>
          <w:rFonts w:ascii="Times New Roman" w:eastAsia="Arial Unicode MS" w:hAnsi="Times New Roman" w:cs="Times New Roman"/>
          <w:sz w:val="24"/>
          <w:szCs w:val="24"/>
          <w:lang w:eastAsia="ru-RU"/>
        </w:rPr>
        <w:t>на условиях простой (неисключительной) лицензии в соответствии с Техническим заданием (приложение № 2 к контракту) (далее – неисключительные права), а Лицензиат обязуется принять результат и оплатить его в порядке и на условиях, предусмотренных настоящим контрактом.</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Times New Roman" w:hAnsi="Times New Roman" w:cs="Times New Roman"/>
          <w:sz w:val="24"/>
          <w:szCs w:val="24"/>
          <w:lang w:eastAsia="ru-RU"/>
        </w:rPr>
        <w:t>Наименование, количество, характеристика, стоимость единицы неисключительного права, стоимость единицы работ (услуг) (в случае, если документацией, использовавшейся при проведении отбора Лицензиара предусмотрены работы (услуги)), указываются в Спецификации (приложение № 1 к контракту)</w:t>
      </w:r>
      <w:r w:rsidRPr="00C151DD">
        <w:rPr>
          <w:rFonts w:ascii="Times New Roman" w:eastAsia="Times New Roman" w:hAnsi="Times New Roman" w:cs="Times New Roman"/>
          <w:sz w:val="24"/>
          <w:szCs w:val="24"/>
          <w:vertAlign w:val="superscript"/>
          <w:lang w:eastAsia="ru-RU"/>
        </w:rPr>
        <w:footnoteReference w:id="4"/>
      </w:r>
      <w:r w:rsidRPr="00C151DD">
        <w:rPr>
          <w:rFonts w:ascii="Times New Roman" w:eastAsia="Times New Roman" w:hAnsi="Times New Roman" w:cs="Times New Roman"/>
          <w:sz w:val="24"/>
          <w:szCs w:val="24"/>
          <w:lang w:eastAsia="ru-RU"/>
        </w:rPr>
        <w:t>.</w:t>
      </w:r>
      <w:proofErr w:type="gramEnd"/>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Arial Unicode MS" w:hAnsi="Times New Roman" w:cs="Times New Roman"/>
          <w:sz w:val="24"/>
          <w:szCs w:val="24"/>
          <w:lang w:eastAsia="ru-RU"/>
        </w:rPr>
        <w:t>Место и срок передачи, условия использования неисключительных прав, виды, объем работ (услуг) (</w:t>
      </w:r>
      <w:r w:rsidRPr="00C151DD">
        <w:rPr>
          <w:rFonts w:ascii="Times New Roman" w:eastAsia="Arial Unicode MS" w:hAnsi="Times New Roman" w:cs="Times New Roman"/>
          <w:i/>
          <w:sz w:val="24"/>
          <w:szCs w:val="24"/>
          <w:lang w:eastAsia="ru-RU"/>
        </w:rPr>
        <w:t>в случае, если документацией, использовавшейся при проведении отбора Лицензиара предусмотрены работы (услуги</w:t>
      </w:r>
      <w:r w:rsidRPr="00C151DD">
        <w:rPr>
          <w:rFonts w:ascii="Times New Roman" w:eastAsia="Arial Unicode MS" w:hAnsi="Times New Roman" w:cs="Times New Roman"/>
          <w:sz w:val="24"/>
          <w:szCs w:val="24"/>
          <w:lang w:eastAsia="ru-RU"/>
        </w:rPr>
        <w:t xml:space="preserve">) устанавливается в </w:t>
      </w:r>
      <w:r w:rsidRPr="00C151DD">
        <w:rPr>
          <w:rFonts w:ascii="Times New Roman" w:eastAsia="Times New Roman" w:hAnsi="Times New Roman" w:cs="Times New Roman"/>
          <w:sz w:val="24"/>
          <w:szCs w:val="24"/>
          <w:lang w:eastAsia="ru-RU"/>
        </w:rPr>
        <w:t>Техническом задании (приложение № 2 к контракту)</w:t>
      </w:r>
      <w:r w:rsidRPr="00C151DD">
        <w:rPr>
          <w:rFonts w:ascii="Times New Roman" w:eastAsia="Arial Unicode MS" w:hAnsi="Times New Roman" w:cs="Times New Roman"/>
          <w:sz w:val="24"/>
          <w:szCs w:val="24"/>
          <w:lang w:eastAsia="ru-RU"/>
        </w:rPr>
        <w:t>.</w:t>
      </w:r>
      <w:proofErr w:type="gramEnd"/>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Лицензиат оставляет за собой право при заключении контракта увеличить количество поставляемого товара в соответствии с частью 18 статьи 34 Закона о контрактной системе.</w:t>
      </w:r>
    </w:p>
    <w:p w:rsidR="00CC7342" w:rsidRPr="00C151DD" w:rsidRDefault="00CC7342" w:rsidP="00CC7342">
      <w:pPr>
        <w:numPr>
          <w:ilvl w:val="0"/>
          <w:numId w:val="2"/>
        </w:numPr>
        <w:suppressAutoHyphens/>
        <w:spacing w:line="240" w:lineRule="auto"/>
        <w:ind w:left="0"/>
        <w:jc w:val="center"/>
        <w:outlineLvl w:val="0"/>
        <w:rPr>
          <w:rFonts w:ascii="Times New Roman" w:eastAsia="Arial Unicode MS" w:hAnsi="Times New Roman" w:cs="Times New Roman"/>
          <w:color w:val="000000"/>
          <w:sz w:val="24"/>
          <w:szCs w:val="24"/>
          <w:lang w:eastAsia="ru-RU"/>
        </w:rPr>
      </w:pPr>
      <w:bookmarkStart w:id="6" w:name="Par692"/>
      <w:bookmarkStart w:id="7" w:name="_Toc387844536"/>
      <w:bookmarkEnd w:id="6"/>
      <w:r w:rsidRPr="00C151DD">
        <w:rPr>
          <w:rFonts w:ascii="Times New Roman" w:eastAsia="Arial Unicode MS" w:hAnsi="Times New Roman" w:cs="Times New Roman"/>
          <w:color w:val="000000"/>
          <w:sz w:val="24"/>
          <w:szCs w:val="24"/>
          <w:lang w:eastAsia="ru-RU"/>
        </w:rPr>
        <w:t xml:space="preserve"> Цена Контракта и порядок расчетов</w:t>
      </w:r>
      <w:bookmarkEnd w:id="7"/>
    </w:p>
    <w:p w:rsidR="00CC7342" w:rsidRPr="00C151DD"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 w:name="Par694"/>
      <w:bookmarkEnd w:id="8"/>
      <w:r w:rsidRPr="00C151DD">
        <w:rPr>
          <w:rFonts w:ascii="Times New Roman" w:eastAsia="Times New Roman" w:hAnsi="Times New Roman" w:cs="Times New Roman"/>
          <w:sz w:val="24"/>
          <w:szCs w:val="24"/>
          <w:lang w:eastAsia="ru-RU"/>
        </w:rPr>
        <w:t>Цена контракта составляет _____ (</w:t>
      </w:r>
      <w:r w:rsidRPr="00C151DD">
        <w:rPr>
          <w:rFonts w:ascii="Times New Roman" w:eastAsia="Times New Roman" w:hAnsi="Times New Roman" w:cs="Times New Roman"/>
          <w:i/>
          <w:sz w:val="24"/>
          <w:szCs w:val="24"/>
          <w:lang w:eastAsia="ru-RU"/>
        </w:rPr>
        <w:t xml:space="preserve">сумма прописью), </w:t>
      </w:r>
      <w:r w:rsidRPr="00C151DD">
        <w:rPr>
          <w:rFonts w:ascii="Times New Roman" w:eastAsia="Times New Roman" w:hAnsi="Times New Roman" w:cs="Times New Roman"/>
          <w:sz w:val="24"/>
          <w:szCs w:val="24"/>
          <w:lang w:eastAsia="ru-RU"/>
        </w:rPr>
        <w:t>в том числе НДС по ставке __% ___</w:t>
      </w:r>
      <w:r w:rsidRPr="00C151DD">
        <w:rPr>
          <w:rFonts w:ascii="Times New Roman" w:eastAsia="Times New Roman" w:hAnsi="Times New Roman" w:cs="Times New Roman"/>
          <w:i/>
          <w:sz w:val="24"/>
          <w:szCs w:val="24"/>
          <w:lang w:eastAsia="ru-RU"/>
        </w:rPr>
        <w:t>(сумма прописью)</w:t>
      </w:r>
      <w:proofErr w:type="gramStart"/>
      <w:r w:rsidRPr="00C151DD">
        <w:rPr>
          <w:rFonts w:ascii="Times New Roman" w:eastAsia="Times New Roman" w:hAnsi="Times New Roman" w:cs="Times New Roman"/>
          <w:i/>
          <w:sz w:val="24"/>
          <w:szCs w:val="24"/>
          <w:lang w:eastAsia="ru-RU"/>
        </w:rPr>
        <w:t>.</w:t>
      </w:r>
      <w:proofErr w:type="gramEnd"/>
      <w:r w:rsidRPr="00C151DD">
        <w:rPr>
          <w:rFonts w:ascii="Times New Roman" w:eastAsia="Times New Roman" w:hAnsi="Times New Roman" w:cs="Times New Roman"/>
          <w:sz w:val="24"/>
          <w:szCs w:val="24"/>
          <w:vertAlign w:val="superscript"/>
          <w:lang w:eastAsia="ru-RU"/>
        </w:rPr>
        <w:footnoteReference w:id="5"/>
      </w:r>
      <w:r w:rsidRPr="00C151DD">
        <w:rPr>
          <w:rFonts w:ascii="Times New Roman" w:eastAsia="Times New Roman" w:hAnsi="Times New Roman" w:cs="Times New Roman"/>
          <w:i/>
          <w:sz w:val="24"/>
          <w:szCs w:val="24"/>
          <w:lang w:eastAsia="ru-RU"/>
        </w:rPr>
        <w:t xml:space="preserve"> </w:t>
      </w:r>
      <w:proofErr w:type="gramStart"/>
      <w:r w:rsidRPr="00C151DD">
        <w:rPr>
          <w:rFonts w:ascii="Times New Roman" w:eastAsia="Times New Roman" w:hAnsi="Times New Roman" w:cs="Times New Roman"/>
          <w:sz w:val="24"/>
          <w:szCs w:val="24"/>
          <w:lang w:eastAsia="ru-RU"/>
        </w:rPr>
        <w:t>и</w:t>
      </w:r>
      <w:proofErr w:type="gramEnd"/>
      <w:r w:rsidRPr="00C151DD">
        <w:rPr>
          <w:rFonts w:ascii="Times New Roman" w:eastAsia="Times New Roman" w:hAnsi="Times New Roman" w:cs="Times New Roman"/>
          <w:sz w:val="24"/>
          <w:szCs w:val="24"/>
          <w:lang w:eastAsia="ru-RU"/>
        </w:rPr>
        <w:t xml:space="preserve"> включает в себя:</w:t>
      </w:r>
      <w:r w:rsidRPr="00C151DD">
        <w:t xml:space="preserve"> </w:t>
      </w:r>
    </w:p>
    <w:p w:rsidR="00CC7342" w:rsidRPr="00C151DD" w:rsidRDefault="00CC7342" w:rsidP="00CC7342">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стоимость неисключительных прав ______(сумма прописью) не облагается НДС (</w:t>
      </w:r>
      <w:proofErr w:type="spellStart"/>
      <w:r w:rsidRPr="00C151DD">
        <w:rPr>
          <w:rFonts w:ascii="Times New Roman" w:eastAsia="Times New Roman" w:hAnsi="Times New Roman" w:cs="Times New Roman"/>
          <w:sz w:val="24"/>
          <w:szCs w:val="24"/>
          <w:lang w:eastAsia="ru-RU"/>
        </w:rPr>
        <w:t>пп</w:t>
      </w:r>
      <w:proofErr w:type="spellEnd"/>
      <w:r w:rsidRPr="00C151DD">
        <w:rPr>
          <w:rFonts w:ascii="Times New Roman" w:eastAsia="Times New Roman" w:hAnsi="Times New Roman" w:cs="Times New Roman"/>
          <w:sz w:val="24"/>
          <w:szCs w:val="24"/>
          <w:lang w:eastAsia="ru-RU"/>
        </w:rPr>
        <w:t>. 26 п. 2 ст. 149 НК РФ);</w:t>
      </w:r>
    </w:p>
    <w:p w:rsidR="00CC7342" w:rsidRPr="00C151DD" w:rsidRDefault="00CC7342" w:rsidP="00CC7342">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(в случае</w:t>
      </w:r>
      <w:proofErr w:type="gramStart"/>
      <w:r w:rsidRPr="00C151DD">
        <w:rPr>
          <w:rFonts w:ascii="Times New Roman" w:eastAsia="Times New Roman" w:hAnsi="Times New Roman" w:cs="Times New Roman"/>
          <w:sz w:val="24"/>
          <w:szCs w:val="24"/>
          <w:lang w:eastAsia="ru-RU"/>
        </w:rPr>
        <w:t>,</w:t>
      </w:r>
      <w:proofErr w:type="gramEnd"/>
      <w:r w:rsidRPr="00C151DD">
        <w:rPr>
          <w:rFonts w:ascii="Times New Roman" w:eastAsia="Times New Roman" w:hAnsi="Times New Roman" w:cs="Times New Roman"/>
          <w:sz w:val="24"/>
          <w:szCs w:val="24"/>
          <w:lang w:eastAsia="ru-RU"/>
        </w:rPr>
        <w:t xml:space="preserve"> если документацией, использовавшейся при проведении отбора поставщика предусмотрены работы (услуги) стоимость работ (услуг) ______(сумма прописью)</w:t>
      </w:r>
      <w:r w:rsidRPr="00C151DD">
        <w:rPr>
          <w:rFonts w:ascii="Times New Roman" w:eastAsia="Times New Roman" w:hAnsi="Times New Roman" w:cs="Times New Roman"/>
          <w:sz w:val="24"/>
          <w:szCs w:val="24"/>
          <w:vertAlign w:val="superscript"/>
          <w:lang w:eastAsia="ru-RU"/>
        </w:rPr>
        <w:t>5</w:t>
      </w:r>
      <w:r w:rsidRPr="00C151DD">
        <w:rPr>
          <w:rFonts w:ascii="Times New Roman" w:eastAsia="Times New Roman" w:hAnsi="Times New Roman" w:cs="Times New Roman"/>
          <w:sz w:val="24"/>
          <w:szCs w:val="24"/>
          <w:lang w:eastAsia="ru-RU"/>
        </w:rPr>
        <w:t>.</w:t>
      </w:r>
    </w:p>
    <w:p w:rsidR="00CC7342" w:rsidRPr="00C151DD"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Источником финансирования настоящего контракта являются средства бюджета Самарской</w:t>
      </w:r>
      <w:r w:rsidR="00647A0A" w:rsidRPr="00C151DD">
        <w:rPr>
          <w:rFonts w:ascii="Times New Roman" w:eastAsia="Times New Roman" w:hAnsi="Times New Roman" w:cs="Times New Roman"/>
          <w:sz w:val="24"/>
          <w:szCs w:val="24"/>
          <w:lang w:eastAsia="ru-RU"/>
        </w:rPr>
        <w:t xml:space="preserve"> области, в том числе по годам</w:t>
      </w:r>
      <w:r w:rsidRPr="00C151DD">
        <w:rPr>
          <w:rFonts w:ascii="Times New Roman" w:eastAsia="Times New Roman" w:hAnsi="Times New Roman" w:cs="Times New Roman"/>
          <w:sz w:val="24"/>
          <w:szCs w:val="24"/>
          <w:vertAlign w:val="superscript"/>
          <w:lang w:eastAsia="ru-RU"/>
        </w:rPr>
        <w:footnoteReference w:id="6"/>
      </w:r>
      <w:r w:rsidR="00647A0A" w:rsidRPr="00C151DD">
        <w:rPr>
          <w:rFonts w:ascii="Times New Roman" w:eastAsia="Times New Roman" w:hAnsi="Times New Roman" w:cs="Times New Roman"/>
          <w:sz w:val="24"/>
          <w:szCs w:val="24"/>
          <w:lang w:eastAsia="ru-RU"/>
        </w:rPr>
        <w:t>:</w:t>
      </w:r>
    </w:p>
    <w:p w:rsidR="007C377E" w:rsidRPr="00C151DD" w:rsidRDefault="007C377E" w:rsidP="007C377E">
      <w:pPr>
        <w:pStyle w:val="a5"/>
        <w:widowControl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 для нужд министерства управления финансами Самарской области на _____ год - </w:t>
      </w:r>
      <w:proofErr w:type="spellStart"/>
      <w:r w:rsidRPr="00C151DD">
        <w:rPr>
          <w:rFonts w:ascii="Times New Roman" w:eastAsia="Times New Roman" w:hAnsi="Times New Roman" w:cs="Times New Roman"/>
          <w:sz w:val="24"/>
          <w:szCs w:val="24"/>
          <w:lang w:eastAsia="ru-RU"/>
        </w:rPr>
        <w:t>____рублей</w:t>
      </w:r>
      <w:proofErr w:type="spellEnd"/>
      <w:r w:rsidRPr="00C151DD">
        <w:rPr>
          <w:rFonts w:ascii="Times New Roman" w:eastAsia="Times New Roman" w:hAnsi="Times New Roman" w:cs="Times New Roman"/>
          <w:sz w:val="24"/>
          <w:szCs w:val="24"/>
          <w:lang w:eastAsia="ru-RU"/>
        </w:rPr>
        <w:t>;</w:t>
      </w:r>
    </w:p>
    <w:p w:rsidR="00647A0A" w:rsidRPr="00C151DD" w:rsidRDefault="007C377E" w:rsidP="007C377E">
      <w:pPr>
        <w:pStyle w:val="a5"/>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для нужд государственного казенного учреждения Самарской области «Центр учета и бюджетной аналитики» на ___ год - ___ рублей.</w:t>
      </w:r>
    </w:p>
    <w:p w:rsidR="00CC7342" w:rsidRPr="00C151DD"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51DD">
        <w:rPr>
          <w:rFonts w:ascii="Times New Roman" w:eastAsia="Arial Unicode MS" w:hAnsi="Times New Roman" w:cs="Times New Roman"/>
          <w:sz w:val="24"/>
          <w:szCs w:val="24"/>
          <w:lang w:eastAsia="ru-RU"/>
        </w:rPr>
        <w:t>Суммы, подлежащие уплате Лицензиатом Лицензиару (юридическому лицу или физическому лицу, в том числе зарегистрированному в качестве индивидуального предпринимателя)</w:t>
      </w:r>
      <w:r w:rsidR="00845041" w:rsidRPr="00C151DD">
        <w:rPr>
          <w:rFonts w:ascii="Times New Roman" w:eastAsia="Arial Unicode MS" w:hAnsi="Times New Roman" w:cs="Times New Roman"/>
          <w:sz w:val="24"/>
          <w:szCs w:val="24"/>
          <w:lang w:eastAsia="ru-RU"/>
        </w:rPr>
        <w:t>,</w:t>
      </w:r>
      <w:r w:rsidRPr="00C151DD">
        <w:rPr>
          <w:rFonts w:ascii="Times New Roman" w:eastAsia="Arial Unicode MS"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w:t>
      </w:r>
      <w:r w:rsidRPr="00C151DD">
        <w:rPr>
          <w:rFonts w:ascii="Times New Roman" w:eastAsia="Arial Unicode MS" w:hAnsi="Times New Roman" w:cs="Times New Roman"/>
          <w:sz w:val="24"/>
          <w:szCs w:val="24"/>
          <w:lang w:eastAsia="ru-RU"/>
        </w:rPr>
        <w:lastRenderedPageBreak/>
        <w:t>сборы и иные обязательные платежи подлежат уплате в бюджеты бюджетной системы Российской Федерации Лицензиатом.</w:t>
      </w:r>
    </w:p>
    <w:p w:rsidR="00CC7342" w:rsidRPr="00C151DD"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51DD">
        <w:rPr>
          <w:rFonts w:ascii="Times New Roman" w:eastAsia="Arial Unicode MS" w:hAnsi="Times New Roman" w:cs="Times New Roman"/>
          <w:sz w:val="24"/>
          <w:szCs w:val="24"/>
          <w:lang w:eastAsia="ru-RU"/>
        </w:rPr>
        <w:t>Цена контракта является твердой и определяется на весь срок исполнения контракта.</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Times New Roman" w:hAnsi="Times New Roman" w:cs="Times New Roman"/>
          <w:sz w:val="24"/>
          <w:szCs w:val="24"/>
          <w:lang w:eastAsia="ru-RU"/>
        </w:rPr>
        <w:t>Цена контракта может быть изменена в следующих случаях:</w:t>
      </w:r>
    </w:p>
    <w:p w:rsidR="00CC7342" w:rsidRPr="00C151DD" w:rsidRDefault="00CC7342" w:rsidP="00CC7342">
      <w:pPr>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3.5.1. Цена контракта может быть снижена по соглашению Сторон без изменения предусмотренных контрактом количества неисключительных прав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CC7342" w:rsidRPr="00C151DD" w:rsidRDefault="00CC7342" w:rsidP="00CC7342">
      <w:pPr>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3.5.2. Цена контракта может быть изменена по соглашению Сторон при наличии у Лицензиата потребности в увеличении или уменьшении предусмотренного настоящим контрактом количества неисключительных прав, объема работ (услуг). Данное изменение осуществляется в пределах десяти процентов от общего количества неисключительных прав, объема выполняемых работ (оказываемых услуг) являющихся предметом настоящего контракта. При этом цена контракта увеличивается или уменьшается пропорционально изменившемуся количеству неисключительных прав, объему работ (услуг) исходя из установленной в контракте цены единицы неисключительных прав, цены единицы работ (услуг), но не более чем на десять процентов от цены контракта.</w:t>
      </w:r>
    </w:p>
    <w:p w:rsidR="00CC7342" w:rsidRPr="00C151DD" w:rsidRDefault="00CC7342" w:rsidP="00CC7342">
      <w:pPr>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Лицензиата лимитов бюджетных обязательств. При этом Лицензиат в ходе исполнения контракта обеспечивает согласование новых условий контракта, в том числе цены и (или) сроков исполнения контракта и (или) количества неисключительных прав, предусмотренных контрактом.</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Цена контракта включает в себя все расходы, связанные с учетом налоговых платежей, упаковкой, маркировкой, доставкой, погрузкой, хранением, таможенными пошлинами, декларированием, страхованием, мониторингом качества и другими накладными расходами и обязательными платежами Лицензиара в соответствии с действующим законодательством, включая расходы на выполнение требований, установленных Лицензиатом, в том числе требований по устранению недостатков.</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Расчет с Лицензиаром за предоставленные права,</w:t>
      </w:r>
      <w:r w:rsidRPr="00C151DD">
        <w:rPr>
          <w:rFonts w:ascii="Times New Roman" w:eastAsia="Times New Roman" w:hAnsi="Times New Roman" w:cs="Times New Roman"/>
          <w:sz w:val="24"/>
          <w:szCs w:val="24"/>
          <w:lang w:eastAsia="ru-RU"/>
        </w:rPr>
        <w:t xml:space="preserve"> за оказанные услуги (выполненные работы)</w:t>
      </w:r>
      <w:r w:rsidRPr="00C151DD">
        <w:rPr>
          <w:rFonts w:ascii="Times New Roman" w:eastAsia="Arial Unicode MS" w:hAnsi="Times New Roman" w:cs="Times New Roman"/>
          <w:sz w:val="24"/>
          <w:szCs w:val="24"/>
          <w:lang w:eastAsia="ru-RU"/>
        </w:rPr>
        <w:t xml:space="preserve"> осуществляется Лицензиатом в рублях Российской Федерации. Оплата по контракту осуществляется по безналичному расчету путем перечисления Лицензиатом денежных средств на расчетный счет Лицензиара, указанный в контракте.</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9" w:name="Par697"/>
      <w:bookmarkEnd w:id="9"/>
      <w:r w:rsidRPr="00C151DD">
        <w:rPr>
          <w:rFonts w:ascii="Times New Roman" w:eastAsia="Arial Unicode MS" w:hAnsi="Times New Roman" w:cs="Times New Roman"/>
          <w:sz w:val="24"/>
          <w:szCs w:val="24"/>
          <w:lang w:eastAsia="ru-RU"/>
        </w:rPr>
        <w:t>Оплата производится Лицензиатом по факту поставки товара, выполнения работ (оказания услуг) в соответствии с порядком, указанным в настоящем контракте, в течение ____ дней  после подписания Лицензиатом всех необходимых документов на товар, работы (услуги) предусмотренных разделом 4 настоящего контракта</w:t>
      </w:r>
      <w:r w:rsidR="00845041" w:rsidRPr="00C151DD">
        <w:rPr>
          <w:rFonts w:ascii="Times New Roman" w:eastAsia="Arial Unicode MS" w:hAnsi="Times New Roman" w:cs="Times New Roman"/>
          <w:sz w:val="24"/>
          <w:szCs w:val="24"/>
          <w:lang w:eastAsia="ru-RU"/>
        </w:rPr>
        <w:t>,</w:t>
      </w:r>
      <w:r w:rsidRPr="00C151DD">
        <w:rPr>
          <w:rFonts w:ascii="Times New Roman" w:eastAsia="Arial Unicode MS" w:hAnsi="Times New Roman" w:cs="Times New Roman"/>
          <w:sz w:val="24"/>
          <w:szCs w:val="24"/>
          <w:lang w:eastAsia="ru-RU"/>
        </w:rPr>
        <w:t xml:space="preserve"> и действующим законодательством </w:t>
      </w:r>
      <w:r w:rsidRPr="00C151DD">
        <w:rPr>
          <w:rStyle w:val="aa"/>
          <w:rFonts w:ascii="Times New Roman" w:eastAsia="Arial Unicode MS" w:hAnsi="Times New Roman" w:cs="Times New Roman"/>
          <w:sz w:val="24"/>
          <w:szCs w:val="24"/>
          <w:lang w:eastAsia="ru-RU"/>
        </w:rPr>
        <w:footnoteReference w:id="7"/>
      </w:r>
      <w:r w:rsidRPr="00C151DD">
        <w:rPr>
          <w:rFonts w:ascii="Times New Roman" w:eastAsia="Arial Unicode MS" w:hAnsi="Times New Roman" w:cs="Times New Roman"/>
          <w:sz w:val="24"/>
          <w:szCs w:val="24"/>
          <w:lang w:eastAsia="ru-RU"/>
        </w:rPr>
        <w:t xml:space="preserve">. </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Датой (днем) оплаты товара, работы (услуги) считается дата (день) списания денежных сре</w:t>
      </w:r>
      <w:proofErr w:type="gramStart"/>
      <w:r w:rsidRPr="00C151DD">
        <w:rPr>
          <w:rFonts w:ascii="Times New Roman" w:eastAsia="Arial Unicode MS" w:hAnsi="Times New Roman" w:cs="Times New Roman"/>
          <w:sz w:val="24"/>
          <w:szCs w:val="24"/>
          <w:lang w:eastAsia="ru-RU"/>
        </w:rPr>
        <w:t>дств с л</w:t>
      </w:r>
      <w:proofErr w:type="gramEnd"/>
      <w:r w:rsidRPr="00C151DD">
        <w:rPr>
          <w:rFonts w:ascii="Times New Roman" w:eastAsia="Arial Unicode MS" w:hAnsi="Times New Roman" w:cs="Times New Roman"/>
          <w:sz w:val="24"/>
          <w:szCs w:val="24"/>
          <w:lang w:eastAsia="ru-RU"/>
        </w:rPr>
        <w:t>ицевого счета Лицензиата. С момента оплаты обязательства Лицензиата считаются исполненными.</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Стороны при необходимости производят сверку взаиморасчетов.</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Arial Unicode MS" w:hAnsi="Times New Roman" w:cs="Times New Roman"/>
          <w:sz w:val="24"/>
          <w:szCs w:val="24"/>
          <w:lang w:eastAsia="ru-RU"/>
        </w:rPr>
        <w:t xml:space="preserve">В случае неисполнения или ненадлежащего исполнения Лицензиаром обязательств, предусмотренных контрактом, в документах на передачу неисключительных прав и на результаты оказанных услуг (выполненных работ), предусмотренных разделом 4 настоящего контракта, Лицензиат вправе сделать соответствующую запись о сумме начисленной неустойки (штрафа, пени) и произвести оплату по контракту за вычетом </w:t>
      </w:r>
      <w:r w:rsidRPr="00C151DD">
        <w:rPr>
          <w:rFonts w:ascii="Times New Roman" w:eastAsia="Arial Unicode MS" w:hAnsi="Times New Roman" w:cs="Times New Roman"/>
          <w:sz w:val="24"/>
          <w:szCs w:val="24"/>
          <w:lang w:eastAsia="ru-RU"/>
        </w:rPr>
        <w:lastRenderedPageBreak/>
        <w:t>соответствующего размера неустойки (штрафа, пени).</w:t>
      </w:r>
      <w:proofErr w:type="gramEnd"/>
      <w:r w:rsidRPr="00C151DD">
        <w:rPr>
          <w:rFonts w:ascii="Times New Roman" w:eastAsia="Arial Unicode MS" w:hAnsi="Times New Roman" w:cs="Times New Roman"/>
          <w:sz w:val="24"/>
          <w:szCs w:val="24"/>
          <w:lang w:eastAsia="ru-RU"/>
        </w:rPr>
        <w:t xml:space="preserve"> Исполнение обязательства Лицензиара по перечислению неустойки (штрафа, пени) в доход бюджетов бюджетной системы Российской Федерации в данном случае возлагается на Лицензиата и осуществляется последним на основании платежного документа с указанием Лицензиара, за которого осуществляется перечисление неустойки (штрафа, пени) в доход соответствующего бюджета.</w:t>
      </w:r>
    </w:p>
    <w:p w:rsidR="00CC7342" w:rsidRPr="00C151DD" w:rsidRDefault="00CC7342" w:rsidP="00CC7342">
      <w:pPr>
        <w:numPr>
          <w:ilvl w:val="0"/>
          <w:numId w:val="2"/>
        </w:numPr>
        <w:suppressAutoHyphens/>
        <w:spacing w:before="240" w:line="240" w:lineRule="auto"/>
        <w:ind w:left="0" w:firstLine="709"/>
        <w:jc w:val="center"/>
        <w:outlineLvl w:val="0"/>
        <w:rPr>
          <w:rFonts w:ascii="Times New Roman" w:eastAsia="Arial Unicode MS" w:hAnsi="Times New Roman" w:cs="Times New Roman"/>
          <w:color w:val="000000"/>
          <w:sz w:val="24"/>
          <w:szCs w:val="24"/>
          <w:lang w:eastAsia="ru-RU"/>
        </w:rPr>
      </w:pPr>
      <w:bookmarkStart w:id="10" w:name="Par706"/>
      <w:bookmarkStart w:id="11" w:name="_Toc387844537"/>
      <w:bookmarkEnd w:id="10"/>
      <w:r w:rsidRPr="00C151DD">
        <w:rPr>
          <w:rFonts w:ascii="Times New Roman" w:eastAsia="Arial Unicode MS" w:hAnsi="Times New Roman" w:cs="Times New Roman"/>
          <w:color w:val="000000"/>
          <w:sz w:val="24"/>
          <w:szCs w:val="24"/>
          <w:lang w:eastAsia="ru-RU"/>
        </w:rPr>
        <w:t xml:space="preserve">Сроки </w:t>
      </w:r>
      <w:bookmarkEnd w:id="11"/>
      <w:r w:rsidRPr="00C151DD">
        <w:rPr>
          <w:rFonts w:ascii="Times New Roman" w:eastAsia="Arial Unicode MS" w:hAnsi="Times New Roman" w:cs="Times New Roman"/>
          <w:color w:val="000000"/>
          <w:sz w:val="24"/>
          <w:szCs w:val="24"/>
          <w:lang w:eastAsia="ru-RU"/>
        </w:rPr>
        <w:t xml:space="preserve"> и порядок передачи неисключительных прав</w:t>
      </w:r>
    </w:p>
    <w:p w:rsidR="00CC7342" w:rsidRPr="00C151DD" w:rsidRDefault="00CC7342" w:rsidP="00CC7342">
      <w:pPr>
        <w:numPr>
          <w:ilvl w:val="1"/>
          <w:numId w:val="2"/>
        </w:numPr>
        <w:spacing w:before="120" w:after="0" w:line="240" w:lineRule="auto"/>
        <w:ind w:left="0" w:firstLine="709"/>
        <w:jc w:val="both"/>
        <w:outlineLvl w:val="1"/>
        <w:rPr>
          <w:rFonts w:ascii="Times New Roman" w:eastAsia="Calibri" w:hAnsi="Times New Roman" w:cs="Times New Roman"/>
          <w:color w:val="000000"/>
          <w:sz w:val="24"/>
          <w:szCs w:val="24"/>
          <w:lang w:eastAsia="ru-RU"/>
        </w:rPr>
      </w:pPr>
      <w:r w:rsidRPr="00C151DD">
        <w:rPr>
          <w:rFonts w:ascii="Times New Roman" w:eastAsia="Calibri" w:hAnsi="Times New Roman" w:cs="Times New Roman"/>
          <w:color w:val="000000"/>
          <w:sz w:val="24"/>
          <w:szCs w:val="24"/>
          <w:lang w:eastAsia="ru-RU"/>
        </w:rPr>
        <w:t>Лицензиар</w:t>
      </w:r>
      <w:r w:rsidRPr="00C151DD" w:rsidDel="005F2E4B">
        <w:rPr>
          <w:rFonts w:ascii="Times New Roman" w:eastAsia="Calibri" w:hAnsi="Times New Roman" w:cs="Times New Roman"/>
          <w:color w:val="000000"/>
          <w:sz w:val="24"/>
          <w:szCs w:val="24"/>
          <w:lang w:eastAsia="ru-RU"/>
        </w:rPr>
        <w:t xml:space="preserve"> </w:t>
      </w:r>
      <w:r w:rsidRPr="00C151DD">
        <w:rPr>
          <w:rFonts w:ascii="Times New Roman" w:eastAsia="Calibri" w:hAnsi="Times New Roman" w:cs="Times New Roman"/>
          <w:color w:val="000000"/>
          <w:sz w:val="24"/>
          <w:szCs w:val="24"/>
          <w:lang w:eastAsia="ru-RU"/>
        </w:rPr>
        <w:t>передает неисключительные права посредством передачи  Лицензиату лицензии на использование неисключительных прав.</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i/>
          <w:sz w:val="24"/>
          <w:szCs w:val="24"/>
          <w:lang w:eastAsia="ru-RU"/>
        </w:rPr>
      </w:pPr>
      <w:r w:rsidRPr="00C151DD">
        <w:rPr>
          <w:rFonts w:ascii="Times New Roman" w:eastAsia="Arial Unicode MS" w:hAnsi="Times New Roman" w:cs="Times New Roman"/>
          <w:sz w:val="24"/>
          <w:szCs w:val="24"/>
          <w:lang w:eastAsia="ru-RU"/>
        </w:rPr>
        <w:t>Адрес, сроки, условия, периодичность поставки, условия использования неисключительных прав, материальный носитель, дистрибутив, перечень документов, в том числе лицензия, сопроводительная документация указываются в Техническом задании (приложение № 2 к контракту).</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Times New Roman" w:hAnsi="Times New Roman" w:cs="Times New Roman"/>
          <w:sz w:val="24"/>
          <w:szCs w:val="24"/>
          <w:lang w:eastAsia="ru-RU"/>
        </w:rPr>
        <w:t xml:space="preserve">Неисключительные права принимаются по </w:t>
      </w:r>
      <w:r w:rsidRPr="00C151DD">
        <w:rPr>
          <w:rFonts w:ascii="Times New Roman" w:eastAsia="Arial Unicode MS" w:hAnsi="Times New Roman" w:cs="Times New Roman"/>
          <w:sz w:val="24"/>
          <w:szCs w:val="24"/>
          <w:lang w:eastAsia="ru-RU"/>
        </w:rPr>
        <w:t>акту приема-передачи неисключительных прав, р</w:t>
      </w:r>
      <w:r w:rsidRPr="00C151DD">
        <w:rPr>
          <w:rFonts w:ascii="Times New Roman" w:eastAsia="Times New Roman" w:hAnsi="Times New Roman" w:cs="Times New Roman"/>
          <w:sz w:val="24"/>
          <w:szCs w:val="24"/>
          <w:lang w:eastAsia="ru-RU"/>
        </w:rPr>
        <w:t xml:space="preserve">езультаты выполненных работ (оказанных услуг) принимаются Лицензиатом по акту об оказании услуг (акту выполненных работ) </w:t>
      </w:r>
      <w:r w:rsidRPr="00C151DD">
        <w:rPr>
          <w:rFonts w:ascii="Times New Roman" w:eastAsia="Times New Roman" w:hAnsi="Times New Roman" w:cs="Times New Roman"/>
          <w:i/>
          <w:sz w:val="24"/>
          <w:szCs w:val="24"/>
          <w:lang w:eastAsia="ru-RU"/>
        </w:rPr>
        <w:t>(</w:t>
      </w:r>
      <w:r w:rsidRPr="00C151DD">
        <w:rPr>
          <w:rFonts w:ascii="Times New Roman" w:eastAsia="Arial Unicode MS" w:hAnsi="Times New Roman" w:cs="Times New Roman"/>
          <w:i/>
          <w:sz w:val="24"/>
          <w:szCs w:val="24"/>
          <w:lang w:eastAsia="ru-RU"/>
        </w:rPr>
        <w:t>в случае, если документацией, использовавшейся при проведении отбора Лицензиара предусмотрены работы (услуги)</w:t>
      </w:r>
      <w:r w:rsidRPr="00C151DD">
        <w:rPr>
          <w:rFonts w:ascii="Times New Roman" w:eastAsia="Arial Unicode MS" w:hAnsi="Times New Roman" w:cs="Times New Roman"/>
          <w:sz w:val="24"/>
          <w:szCs w:val="24"/>
          <w:lang w:eastAsia="ru-RU"/>
        </w:rPr>
        <w:t xml:space="preserve"> </w:t>
      </w:r>
      <w:r w:rsidRPr="00C151DD">
        <w:rPr>
          <w:rFonts w:ascii="Times New Roman" w:eastAsia="Times New Roman" w:hAnsi="Times New Roman" w:cs="Times New Roman"/>
          <w:sz w:val="24"/>
          <w:szCs w:val="24"/>
          <w:lang w:eastAsia="ru-RU"/>
        </w:rPr>
        <w:t>в сроки, предусмотренные в Техническом задании (приложение № 2 к контракту).</w:t>
      </w:r>
      <w:proofErr w:type="gramEnd"/>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Arial Unicode MS" w:hAnsi="Times New Roman" w:cs="Times New Roman"/>
          <w:sz w:val="24"/>
          <w:szCs w:val="24"/>
          <w:lang w:eastAsia="ru-RU"/>
        </w:rPr>
        <w:t>Лицензиат осуществляет приемку неисключительных прав, оказанных услуг (выполненных работ) по настоящему контракту на предмет соответствия их стоимости, количества и качества требованиям, изложенным в настоящем контракте, техническом задании и направляет Лицензиару подписанный Лицензиатом 1 (один) экземпляр акта при</w:t>
      </w:r>
      <w:r w:rsidR="00845041" w:rsidRPr="00C151DD">
        <w:rPr>
          <w:rFonts w:ascii="Times New Roman" w:eastAsia="Arial Unicode MS" w:hAnsi="Times New Roman" w:cs="Times New Roman"/>
          <w:sz w:val="24"/>
          <w:szCs w:val="24"/>
          <w:lang w:eastAsia="ru-RU"/>
        </w:rPr>
        <w:t>е</w:t>
      </w:r>
      <w:r w:rsidRPr="00C151DD">
        <w:rPr>
          <w:rFonts w:ascii="Times New Roman" w:eastAsia="Arial Unicode MS" w:hAnsi="Times New Roman" w:cs="Times New Roman"/>
          <w:sz w:val="24"/>
          <w:szCs w:val="24"/>
          <w:lang w:eastAsia="ru-RU"/>
        </w:rPr>
        <w:t>ма-передачи неисключительных прав / акта об оказании услуг (акта выполненных работ) либо запрос о предоставлении разъяснений касательно результатов приемки, или мотивированный отказ от приемки, или</w:t>
      </w:r>
      <w:proofErr w:type="gramEnd"/>
      <w:r w:rsidRPr="00C151DD">
        <w:rPr>
          <w:rFonts w:ascii="Times New Roman" w:eastAsia="Arial Unicode MS" w:hAnsi="Times New Roman" w:cs="Times New Roman"/>
          <w:sz w:val="24"/>
          <w:szCs w:val="24"/>
          <w:lang w:eastAsia="ru-RU"/>
        </w:rPr>
        <w:t xml:space="preserve"> акт с перечнем выявленных недостатков, необходимых доработок и сроком их устранения. В </w:t>
      </w:r>
      <w:proofErr w:type="gramStart"/>
      <w:r w:rsidRPr="00C151DD">
        <w:rPr>
          <w:rFonts w:ascii="Times New Roman" w:eastAsia="Arial Unicode MS" w:hAnsi="Times New Roman" w:cs="Times New Roman"/>
          <w:sz w:val="24"/>
          <w:szCs w:val="24"/>
          <w:lang w:eastAsia="ru-RU"/>
        </w:rPr>
        <w:t>случае</w:t>
      </w:r>
      <w:proofErr w:type="gramEnd"/>
      <w:r w:rsidRPr="00C151DD">
        <w:rPr>
          <w:rFonts w:ascii="Times New Roman" w:eastAsia="Arial Unicode MS" w:hAnsi="Times New Roman" w:cs="Times New Roman"/>
          <w:sz w:val="24"/>
          <w:szCs w:val="24"/>
          <w:lang w:eastAsia="ru-RU"/>
        </w:rPr>
        <w:t xml:space="preserve"> отказа Лицензиата от приемки в связи с необходимостью устранения недостатков и/или доработки, Лицензиар обязуется в срок, установленный в акте, составленном Лицензиатом, устранить указанные недостатки, произвести доработки за свой счет.</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При необходимости проведения экспертизы соответствия качества неисключительных прав, результатов оказанных услуг (выполненных работ), требованиям, установленным контрактом, Лицензиат уведомляет об этом Лицензиара в пределах срока, установленного для подписания акта при</w:t>
      </w:r>
      <w:r w:rsidR="00845041" w:rsidRPr="00C151DD">
        <w:rPr>
          <w:rFonts w:ascii="Times New Roman" w:eastAsia="Arial Unicode MS" w:hAnsi="Times New Roman" w:cs="Times New Roman"/>
          <w:sz w:val="24"/>
          <w:szCs w:val="24"/>
          <w:lang w:eastAsia="ru-RU"/>
        </w:rPr>
        <w:t>е</w:t>
      </w:r>
      <w:r w:rsidRPr="00C151DD">
        <w:rPr>
          <w:rFonts w:ascii="Times New Roman" w:eastAsia="Arial Unicode MS" w:hAnsi="Times New Roman" w:cs="Times New Roman"/>
          <w:sz w:val="24"/>
          <w:szCs w:val="24"/>
          <w:lang w:eastAsia="ru-RU"/>
        </w:rPr>
        <w:t xml:space="preserve">ма-передачи неисключительных прав / акта об оказании услуг (акт выполненных работ). </w:t>
      </w:r>
      <w:proofErr w:type="gramStart"/>
      <w:r w:rsidRPr="00C151DD">
        <w:rPr>
          <w:rFonts w:ascii="Times New Roman" w:eastAsia="Arial Unicode MS" w:hAnsi="Times New Roman" w:cs="Times New Roman"/>
          <w:sz w:val="24"/>
          <w:szCs w:val="24"/>
          <w:lang w:eastAsia="ru-RU"/>
        </w:rPr>
        <w:t>В этом случае Лицензиат в течение пяти рабочих дней с момента получения результатов экспертизы подписывается  представленный Лицензиаром акт при</w:t>
      </w:r>
      <w:r w:rsidR="00845041" w:rsidRPr="00C151DD">
        <w:rPr>
          <w:rFonts w:ascii="Times New Roman" w:eastAsia="Arial Unicode MS" w:hAnsi="Times New Roman" w:cs="Times New Roman"/>
          <w:sz w:val="24"/>
          <w:szCs w:val="24"/>
          <w:lang w:eastAsia="ru-RU"/>
        </w:rPr>
        <w:t>е</w:t>
      </w:r>
      <w:r w:rsidRPr="00C151DD">
        <w:rPr>
          <w:rFonts w:ascii="Times New Roman" w:eastAsia="Arial Unicode MS" w:hAnsi="Times New Roman" w:cs="Times New Roman"/>
          <w:sz w:val="24"/>
          <w:szCs w:val="24"/>
          <w:lang w:eastAsia="ru-RU"/>
        </w:rPr>
        <w:t>ма-передачи неисключительных прав / акт об оказании услуг (акт выполненных работ), либо направляется мотивированный письменный отказ от их подписания.</w:t>
      </w:r>
      <w:proofErr w:type="gramEnd"/>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Arial Unicode MS" w:hAnsi="Times New Roman" w:cs="Times New Roman"/>
          <w:sz w:val="24"/>
          <w:szCs w:val="24"/>
          <w:lang w:eastAsia="ru-RU"/>
        </w:rPr>
        <w:t>В случае получения от Лицензиата запроса о предоставлении разъяснений касательно передаваемых неисключительных прав оказанных услуг (выполненных работ), или мотивированного отказа от приемки, или акта с перечнем выявленных недостатков, необходимых доработок и сроком их устранения Лицензиар в течение 3 (трех) рабочих дней обязан представить Лицензиату запрашиваемые разъяснения, или в срок, установленный в указанном акте, содержащем перечень выявленных недостатков и необходимых доработок</w:t>
      </w:r>
      <w:proofErr w:type="gramEnd"/>
      <w:r w:rsidRPr="00C151DD">
        <w:rPr>
          <w:rFonts w:ascii="Times New Roman" w:eastAsia="Arial Unicode MS" w:hAnsi="Times New Roman" w:cs="Times New Roman"/>
          <w:sz w:val="24"/>
          <w:szCs w:val="24"/>
          <w:lang w:eastAsia="ru-RU"/>
        </w:rPr>
        <w:t>, устранить полученные от Лицензиата замечания, недостатки, произвести доработки и передать Лицензиату приведенный в соответствие с предъявленными требованиями, замечаниями отчет об устранении недостатков, выполнении необходимых доработок, устранить полученные от Лицензиата замечания, недостатки, произвести доработки и передать Лицензиату повторно документы, подтверждающие исполнение обязательств по контракту.</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 Датой надлежащего исполнения обязательств по контракту Лицензиаром считается дата подписания Лицензиатом акта при</w:t>
      </w:r>
      <w:r w:rsidR="00845041" w:rsidRPr="00C151DD">
        <w:rPr>
          <w:rFonts w:ascii="Times New Roman" w:eastAsia="Arial Unicode MS" w:hAnsi="Times New Roman" w:cs="Times New Roman"/>
          <w:sz w:val="24"/>
          <w:szCs w:val="24"/>
          <w:lang w:eastAsia="ru-RU"/>
        </w:rPr>
        <w:t>е</w:t>
      </w:r>
      <w:r w:rsidRPr="00C151DD">
        <w:rPr>
          <w:rFonts w:ascii="Times New Roman" w:eastAsia="Arial Unicode MS" w:hAnsi="Times New Roman" w:cs="Times New Roman"/>
          <w:sz w:val="24"/>
          <w:szCs w:val="24"/>
          <w:lang w:eastAsia="ru-RU"/>
        </w:rPr>
        <w:t>ма-передачи неисключительных прав / акта об оказании услуг (акта выполненных работ).</w:t>
      </w:r>
    </w:p>
    <w:p w:rsidR="00CC7342" w:rsidRPr="00C151DD" w:rsidRDefault="00CC7342" w:rsidP="00CC7342">
      <w:pPr>
        <w:numPr>
          <w:ilvl w:val="0"/>
          <w:numId w:val="2"/>
        </w:numPr>
        <w:suppressAutoHyphens/>
        <w:spacing w:before="240" w:line="240" w:lineRule="auto"/>
        <w:ind w:left="0"/>
        <w:jc w:val="center"/>
        <w:outlineLvl w:val="0"/>
        <w:rPr>
          <w:rFonts w:ascii="Times New Roman" w:eastAsia="Arial Unicode MS" w:hAnsi="Times New Roman" w:cs="Times New Roman"/>
          <w:color w:val="000000"/>
          <w:sz w:val="24"/>
          <w:szCs w:val="24"/>
          <w:lang w:eastAsia="ru-RU"/>
        </w:rPr>
      </w:pPr>
      <w:bookmarkStart w:id="12" w:name="_Toc387844539"/>
      <w:r w:rsidRPr="00C151DD">
        <w:rPr>
          <w:rFonts w:ascii="Times New Roman" w:eastAsia="Arial Unicode MS" w:hAnsi="Times New Roman" w:cs="Times New Roman"/>
          <w:color w:val="000000"/>
          <w:sz w:val="24"/>
          <w:szCs w:val="24"/>
          <w:lang w:eastAsia="ru-RU"/>
        </w:rPr>
        <w:t>Права и обязанности Сторон</w:t>
      </w:r>
      <w:bookmarkEnd w:id="12"/>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lastRenderedPageBreak/>
        <w:t>Лицензиат вправе:</w:t>
      </w:r>
    </w:p>
    <w:p w:rsidR="00CC7342" w:rsidRPr="00C151DD" w:rsidRDefault="00CC7342" w:rsidP="00CC7342">
      <w:pPr>
        <w:numPr>
          <w:ilvl w:val="2"/>
          <w:numId w:val="2"/>
        </w:numPr>
        <w:tabs>
          <w:tab w:val="left" w:pos="1418"/>
        </w:tabs>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Требовать от Лицензиара надлежащего исполнения обязательств по настоящему контракту, а также требовать своевременного устранения выявленных недостатков.</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Требовать от Лицензиара</w:t>
      </w:r>
      <w:r w:rsidRPr="00C151DD" w:rsidDel="005F2E4B">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 xml:space="preserve">представления надлежащим образом оформленных документов, </w:t>
      </w:r>
      <w:r w:rsidRPr="00C151DD">
        <w:rPr>
          <w:rFonts w:ascii="Times New Roman" w:eastAsia="Calibri" w:hAnsi="Times New Roman" w:cs="Times New Roman"/>
          <w:sz w:val="24"/>
          <w:szCs w:val="24"/>
        </w:rPr>
        <w:t>подтверждающих исполнение принятых им обязательств,</w:t>
      </w:r>
      <w:r w:rsidRPr="00C151DD">
        <w:rPr>
          <w:rFonts w:ascii="Times New Roman" w:eastAsia="Arial Unicode MS" w:hAnsi="Times New Roman" w:cs="Times New Roman"/>
          <w:sz w:val="24"/>
          <w:szCs w:val="24"/>
          <w:lang w:eastAsia="ru-RU"/>
        </w:rPr>
        <w:t xml:space="preserve"> предусмотренных контракта и техническим заданием.</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Запрашивать у Лицензиара</w:t>
      </w:r>
      <w:r w:rsidRPr="00C151DD" w:rsidDel="005F2E4B">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информацию о ходе исполнения контракта.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 Осуществлять </w:t>
      </w:r>
      <w:proofErr w:type="gramStart"/>
      <w:r w:rsidRPr="00C151DD">
        <w:rPr>
          <w:rFonts w:ascii="Times New Roman" w:eastAsia="Arial Unicode MS" w:hAnsi="Times New Roman" w:cs="Times New Roman"/>
          <w:sz w:val="24"/>
          <w:szCs w:val="24"/>
          <w:lang w:eastAsia="ru-RU"/>
        </w:rPr>
        <w:t>контроль за</w:t>
      </w:r>
      <w:proofErr w:type="gramEnd"/>
      <w:r w:rsidRPr="00C151DD">
        <w:rPr>
          <w:rFonts w:ascii="Times New Roman" w:eastAsia="Arial Unicode MS" w:hAnsi="Times New Roman" w:cs="Times New Roman"/>
          <w:sz w:val="24"/>
          <w:szCs w:val="24"/>
          <w:lang w:eastAsia="ru-RU"/>
        </w:rPr>
        <w:t xml:space="preserve"> количеством и сроками передачи неисключительных прав, объемами и сроками выполнения работ (оказания услуг).</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Ссылаться на недостатки исполнения контракта, в том числе в части объема и стоимости предоставленного неисключительных прав.</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Лицензиат обязан:</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Сообщать в письменной форме Лицензиару</w:t>
      </w:r>
      <w:r w:rsidRPr="00C151DD" w:rsidDel="009A3325">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о недостатках, обнаруженных в ходе исполнения контракта, в течение 2 (двух) рабочих дней после обнаружения таких недостатков.</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proofErr w:type="gramStart"/>
      <w:r w:rsidRPr="00C151DD">
        <w:rPr>
          <w:rFonts w:ascii="Times New Roman" w:eastAsia="Arial Unicode MS" w:hAnsi="Times New Roman" w:cs="Times New Roman"/>
          <w:sz w:val="24"/>
          <w:szCs w:val="24"/>
          <w:lang w:eastAsia="ru-RU"/>
        </w:rPr>
        <w:t xml:space="preserve">Своевременно принять и оплатить надлежащим образом переданные неисключительные права, выполненные работы (оказанные услуги) </w:t>
      </w:r>
      <w:r w:rsidRPr="00C151DD">
        <w:rPr>
          <w:rFonts w:ascii="Times New Roman" w:eastAsia="Arial Unicode MS" w:hAnsi="Times New Roman" w:cs="Times New Roman"/>
          <w:i/>
          <w:sz w:val="24"/>
          <w:szCs w:val="24"/>
          <w:lang w:eastAsia="ru-RU"/>
        </w:rPr>
        <w:t>(в случае, если документацией, использовавшейся при проведении отбора Лицензиара предусмотрены работы (услуги)</w:t>
      </w:r>
      <w:r w:rsidRPr="00C151DD">
        <w:rPr>
          <w:rFonts w:ascii="Times New Roman" w:eastAsia="Arial Unicode MS" w:hAnsi="Times New Roman" w:cs="Times New Roman"/>
          <w:sz w:val="24"/>
          <w:szCs w:val="24"/>
          <w:lang w:eastAsia="ru-RU"/>
        </w:rPr>
        <w:t>.</w:t>
      </w:r>
      <w:proofErr w:type="gramEnd"/>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Требовать оплаты неустойки (штрафа, пени) в соответствии с условиями контракта.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 В </w:t>
      </w:r>
      <w:proofErr w:type="gramStart"/>
      <w:r w:rsidRPr="00C151DD">
        <w:rPr>
          <w:rFonts w:ascii="Times New Roman" w:eastAsia="Arial Unicode MS" w:hAnsi="Times New Roman" w:cs="Times New Roman"/>
          <w:sz w:val="24"/>
          <w:szCs w:val="24"/>
          <w:lang w:eastAsia="ru-RU"/>
        </w:rPr>
        <w:t>случае</w:t>
      </w:r>
      <w:proofErr w:type="gramEnd"/>
      <w:r w:rsidRPr="00C151DD">
        <w:rPr>
          <w:rFonts w:ascii="Times New Roman" w:eastAsia="Arial Unicode MS" w:hAnsi="Times New Roman" w:cs="Times New Roman"/>
          <w:sz w:val="24"/>
          <w:szCs w:val="24"/>
          <w:lang w:eastAsia="ru-RU"/>
        </w:rPr>
        <w:t xml:space="preserve"> изменения реквизитов Лицензиата, указанных в настоящем контракте, Лицензиат обязан в течение 10 рабочих дней в письменной форме уведомить об этом Лицензиара.</w:t>
      </w:r>
    </w:p>
    <w:p w:rsidR="00CC7342" w:rsidRPr="00C151DD" w:rsidRDefault="00CC7342" w:rsidP="00CC7342">
      <w:pPr>
        <w:pStyle w:val="a5"/>
        <w:numPr>
          <w:ilvl w:val="2"/>
          <w:numId w:val="2"/>
        </w:numPr>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Осуществлять </w:t>
      </w:r>
      <w:proofErr w:type="gramStart"/>
      <w:r w:rsidRPr="00C151DD">
        <w:rPr>
          <w:rFonts w:ascii="Times New Roman" w:eastAsia="Arial Unicode MS" w:hAnsi="Times New Roman" w:cs="Times New Roman"/>
          <w:sz w:val="24"/>
          <w:szCs w:val="24"/>
          <w:lang w:eastAsia="ru-RU"/>
        </w:rPr>
        <w:t>контроль за</w:t>
      </w:r>
      <w:proofErr w:type="gramEnd"/>
      <w:r w:rsidRPr="00C151DD">
        <w:rPr>
          <w:rFonts w:ascii="Times New Roman" w:eastAsia="Arial Unicode MS" w:hAnsi="Times New Roman" w:cs="Times New Roman"/>
          <w:sz w:val="24"/>
          <w:szCs w:val="24"/>
          <w:lang w:eastAsia="ru-RU"/>
        </w:rPr>
        <w:t xml:space="preserve">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Лицензиаром заключены  договоры субподряда, </w:t>
      </w:r>
      <w:proofErr w:type="spellStart"/>
      <w:r w:rsidRPr="00C151DD">
        <w:rPr>
          <w:rFonts w:ascii="Times New Roman" w:eastAsia="Arial Unicode MS" w:hAnsi="Times New Roman" w:cs="Times New Roman"/>
          <w:sz w:val="24"/>
          <w:szCs w:val="24"/>
          <w:lang w:eastAsia="ru-RU"/>
        </w:rPr>
        <w:t>соисполнения</w:t>
      </w:r>
      <w:proofErr w:type="spellEnd"/>
      <w:r w:rsidRPr="00C151DD">
        <w:rPr>
          <w:rFonts w:ascii="Times New Roman" w:eastAsia="Arial Unicode MS" w:hAnsi="Times New Roman" w:cs="Times New Roman"/>
          <w:sz w:val="24"/>
          <w:szCs w:val="24"/>
          <w:lang w:eastAsia="ru-RU"/>
        </w:rPr>
        <w:t>.</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Лицензиар</w:t>
      </w:r>
      <w:r w:rsidRPr="00C151DD" w:rsidDel="009A3325">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вправе:</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Требовать своевременного подписания Лицензиатом акта приема-передачи неисключительных прав по контракту в сроки, указанные в </w:t>
      </w:r>
      <w:hyperlink w:anchor="Par716" w:history="1">
        <w:r w:rsidRPr="00C151DD">
          <w:rPr>
            <w:rFonts w:ascii="Times New Roman" w:eastAsia="Arial Unicode MS" w:hAnsi="Times New Roman" w:cs="Times New Roman"/>
            <w:sz w:val="24"/>
            <w:szCs w:val="24"/>
            <w:lang w:eastAsia="ru-RU"/>
          </w:rPr>
          <w:t>пункте 4.</w:t>
        </w:r>
      </w:hyperlink>
      <w:r w:rsidRPr="00C151DD">
        <w:rPr>
          <w:rFonts w:ascii="Times New Roman" w:eastAsia="Arial Unicode MS" w:hAnsi="Times New Roman" w:cs="Times New Roman"/>
          <w:sz w:val="24"/>
          <w:szCs w:val="24"/>
          <w:lang w:eastAsia="ru-RU"/>
        </w:rPr>
        <w:t>3. контракта.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Требовать своевременной оплаты передачи права в соответствии с пунктом 3.8. контракта.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Запрашивать у Лицензиата разъяснения и уточнения относительно передачи неисключительных прав в рамках контракта.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Получать от Лицензиата содействие при передаче неисключительных прав в соответствии с условиями контракта.</w:t>
      </w:r>
    </w:p>
    <w:p w:rsidR="00CC7342" w:rsidRPr="00C151DD" w:rsidRDefault="00CC7342" w:rsidP="00CC7342">
      <w:pPr>
        <w:pStyle w:val="a5"/>
        <w:numPr>
          <w:ilvl w:val="2"/>
          <w:numId w:val="2"/>
        </w:numPr>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Отказаться от изменения существенных условий контракта, предложенных Лицензиатом.</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Лицензиар</w:t>
      </w:r>
      <w:r w:rsidRPr="00C151DD" w:rsidDel="009A3325">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обязан:</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Своевременно и надлежащим образом передать неисключительные права и документы, предусмотренные пунктами 4.1, 4.2, 4.3 контракта.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13" w:name="Par756"/>
      <w:bookmarkEnd w:id="13"/>
      <w:r w:rsidRPr="00C151DD">
        <w:rPr>
          <w:rFonts w:ascii="Times New Roman" w:eastAsia="Arial Unicode MS" w:hAnsi="Times New Roman" w:cs="Times New Roman"/>
          <w:sz w:val="24"/>
          <w:szCs w:val="24"/>
          <w:lang w:eastAsia="ru-RU"/>
        </w:rPr>
        <w:t>Обеспечить соответствие неисключительных прав, результатов выполненных работ (оказанных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Обеспечить устранение недостатков и дефектов, выявленных </w:t>
      </w:r>
      <w:proofErr w:type="gramStart"/>
      <w:r w:rsidRPr="00C151DD">
        <w:rPr>
          <w:rFonts w:ascii="Times New Roman" w:eastAsia="Arial Unicode MS" w:hAnsi="Times New Roman" w:cs="Times New Roman"/>
          <w:sz w:val="24"/>
          <w:szCs w:val="24"/>
          <w:lang w:eastAsia="ru-RU"/>
        </w:rPr>
        <w:t>при</w:t>
      </w:r>
      <w:proofErr w:type="gramEnd"/>
      <w:r w:rsidRPr="00C151DD">
        <w:rPr>
          <w:rFonts w:ascii="Times New Roman" w:eastAsia="Arial Unicode MS" w:hAnsi="Times New Roman" w:cs="Times New Roman"/>
          <w:sz w:val="24"/>
          <w:szCs w:val="24"/>
          <w:lang w:eastAsia="ru-RU"/>
        </w:rPr>
        <w:t xml:space="preserve"> сдач</w:t>
      </w:r>
      <w:r w:rsidR="00845041" w:rsidRPr="00C151DD">
        <w:rPr>
          <w:rFonts w:ascii="Times New Roman" w:eastAsia="Arial Unicode MS" w:hAnsi="Times New Roman" w:cs="Times New Roman"/>
          <w:sz w:val="24"/>
          <w:szCs w:val="24"/>
          <w:lang w:eastAsia="ru-RU"/>
        </w:rPr>
        <w:t>и</w:t>
      </w:r>
      <w:r w:rsidRPr="00C151DD">
        <w:rPr>
          <w:rFonts w:ascii="Times New Roman" w:eastAsia="Arial Unicode MS" w:hAnsi="Times New Roman" w:cs="Times New Roman"/>
          <w:sz w:val="24"/>
          <w:szCs w:val="24"/>
          <w:lang w:eastAsia="ru-RU"/>
        </w:rPr>
        <w:t>-приемки неисключительных прав в течение гарантийного срока, за свой счет.</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14" w:name="Par758"/>
      <w:bookmarkEnd w:id="14"/>
      <w:proofErr w:type="gramStart"/>
      <w:r w:rsidRPr="00C151DD">
        <w:rPr>
          <w:rFonts w:ascii="Times New Roman" w:eastAsia="Arial Unicode MS" w:hAnsi="Times New Roman" w:cs="Times New Roman"/>
          <w:sz w:val="24"/>
          <w:szCs w:val="24"/>
          <w:lang w:eastAsia="ru-RU"/>
        </w:rPr>
        <w:t xml:space="preserve">В случае установления уполномоченными контролирующими органами фактов оплаты Лицензиатом неисключительных прав сверх фактически предоставленного количества неисключительных прав и/или по завышенной цене, оплаты работ (услуг) сверх фактически </w:t>
      </w:r>
      <w:r w:rsidRPr="00C151DD">
        <w:rPr>
          <w:rFonts w:ascii="Times New Roman" w:eastAsia="Arial Unicode MS" w:hAnsi="Times New Roman" w:cs="Times New Roman"/>
          <w:sz w:val="24"/>
          <w:szCs w:val="24"/>
          <w:lang w:eastAsia="ru-RU"/>
        </w:rPr>
        <w:lastRenderedPageBreak/>
        <w:t>выполненного (оказанного) объема работ (услуг) Лицензиар осуществляет возврат Лицензиату излишне уплаченных денежных средств в течение 10 календарных дней с момента получения соответствующего требования.</w:t>
      </w:r>
      <w:proofErr w:type="gramEnd"/>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В </w:t>
      </w:r>
      <w:proofErr w:type="gramStart"/>
      <w:r w:rsidRPr="00C151DD">
        <w:rPr>
          <w:rFonts w:ascii="Times New Roman" w:eastAsia="Arial Unicode MS" w:hAnsi="Times New Roman" w:cs="Times New Roman"/>
          <w:sz w:val="24"/>
          <w:szCs w:val="24"/>
          <w:lang w:eastAsia="ru-RU"/>
        </w:rPr>
        <w:t>случае</w:t>
      </w:r>
      <w:proofErr w:type="gramEnd"/>
      <w:r w:rsidRPr="00C151DD">
        <w:rPr>
          <w:rFonts w:ascii="Times New Roman" w:eastAsia="Arial Unicode MS" w:hAnsi="Times New Roman" w:cs="Times New Roman"/>
          <w:sz w:val="24"/>
          <w:szCs w:val="24"/>
          <w:lang w:eastAsia="ru-RU"/>
        </w:rPr>
        <w:t xml:space="preserve"> изменения реквизитов Лицензиара, указанных в настоящем контракте, Лицензиар обязан в течение 10 рабочих дней в письменной форме уведомить об этом Лицензиата.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Предоставлять информацию обо всех соисполнителях, заключивших договор или договоры с Лицензиаром, цена которого или общая цена которых составляет более чем десять процентов цены </w:t>
      </w:r>
      <w:r w:rsidRPr="00C151DD">
        <w:rPr>
          <w:rFonts w:ascii="Times New Roman" w:eastAsia="Times New Roman" w:hAnsi="Times New Roman" w:cs="Times New Roman"/>
          <w:sz w:val="24"/>
          <w:szCs w:val="24"/>
          <w:lang w:eastAsia="ru-RU"/>
        </w:rPr>
        <w:t>контракта.</w:t>
      </w:r>
      <w:r w:rsidRPr="00C151DD">
        <w:rPr>
          <w:rFonts w:ascii="Times New Roman" w:eastAsia="Times New Roman" w:hAnsi="Times New Roman" w:cs="Times New Roman"/>
          <w:sz w:val="24"/>
          <w:szCs w:val="24"/>
          <w:vertAlign w:val="superscript"/>
          <w:lang w:eastAsia="ru-RU"/>
        </w:rPr>
        <w:footnoteReference w:id="8"/>
      </w:r>
    </w:p>
    <w:p w:rsidR="00CC7342" w:rsidRPr="00C151DD" w:rsidRDefault="00CC7342" w:rsidP="00CC7342">
      <w:pPr>
        <w:spacing w:after="0" w:line="240" w:lineRule="auto"/>
        <w:ind w:firstLine="851"/>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Указанная информация предоставляется Лицензиату Лицензиаром в течение десяти дней с момента заключения соответствующего договора.</w:t>
      </w:r>
    </w:p>
    <w:p w:rsidR="00CC7342" w:rsidRPr="00C151DD"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Исполнить иные обязательства, предусмотренные законодательством Российской Федерации и Контрактом.</w:t>
      </w:r>
    </w:p>
    <w:p w:rsidR="00CC7342" w:rsidRPr="00C151DD" w:rsidRDefault="00CC7342" w:rsidP="00CC7342">
      <w:pPr>
        <w:numPr>
          <w:ilvl w:val="0"/>
          <w:numId w:val="2"/>
        </w:numPr>
        <w:suppressAutoHyphens/>
        <w:spacing w:line="240" w:lineRule="auto"/>
        <w:jc w:val="center"/>
        <w:outlineLvl w:val="0"/>
        <w:rPr>
          <w:rFonts w:ascii="Times New Roman" w:eastAsia="Arial Unicode MS" w:hAnsi="Times New Roman" w:cs="Times New Roman"/>
          <w:color w:val="000000"/>
          <w:sz w:val="24"/>
          <w:szCs w:val="24"/>
          <w:lang w:eastAsia="ru-RU"/>
        </w:rPr>
      </w:pPr>
      <w:bookmarkStart w:id="15" w:name="Par770"/>
      <w:bookmarkStart w:id="16" w:name="_Toc387844540"/>
      <w:bookmarkEnd w:id="15"/>
      <w:r w:rsidRPr="00C151DD">
        <w:rPr>
          <w:rFonts w:ascii="Times New Roman" w:eastAsia="Arial Unicode MS" w:hAnsi="Times New Roman" w:cs="Times New Roman"/>
          <w:color w:val="000000"/>
          <w:sz w:val="24"/>
          <w:szCs w:val="24"/>
          <w:lang w:eastAsia="ru-RU"/>
        </w:rPr>
        <w:t>Гаранти</w:t>
      </w:r>
      <w:bookmarkEnd w:id="16"/>
      <w:r w:rsidRPr="00C151DD">
        <w:rPr>
          <w:rFonts w:ascii="Times New Roman" w:eastAsia="Arial Unicode MS" w:hAnsi="Times New Roman" w:cs="Times New Roman"/>
          <w:color w:val="000000"/>
          <w:sz w:val="24"/>
          <w:szCs w:val="24"/>
          <w:lang w:eastAsia="ru-RU"/>
        </w:rPr>
        <w:t>йные обязательства</w:t>
      </w:r>
    </w:p>
    <w:p w:rsidR="00CC7342" w:rsidRPr="00C151DD" w:rsidRDefault="00CC7342" w:rsidP="00CC7342">
      <w:pPr>
        <w:pStyle w:val="a5"/>
        <w:numPr>
          <w:ilvl w:val="1"/>
          <w:numId w:val="2"/>
        </w:numPr>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Лицензиар гарантирует качественное исполнения обязательств  по контракту в соответствии с требованиями, изложенными в Техническом задании (приложение № 2 к контракту) и действующим законодательством.</w:t>
      </w:r>
    </w:p>
    <w:p w:rsidR="00CC7342" w:rsidRPr="00C151DD" w:rsidRDefault="00CC7342" w:rsidP="00CC7342">
      <w:pPr>
        <w:pStyle w:val="a5"/>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Лицензиар гарантирует, что обладает всеми правами для предоставления Лицензиату неисключительных прав по настоящему контракту и исполнение обязательств по контракту не нарушит имущественных и неимущественных прав Лицензиара и третьих лиц.</w:t>
      </w:r>
    </w:p>
    <w:p w:rsidR="00CC7342" w:rsidRPr="00C151DD" w:rsidRDefault="00CC7342" w:rsidP="00CC7342">
      <w:pPr>
        <w:pStyle w:val="a5"/>
        <w:numPr>
          <w:ilvl w:val="1"/>
          <w:numId w:val="2"/>
        </w:numPr>
        <w:spacing w:after="0"/>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Извещение (претензия) в письменной форме о выявленных недостатках направляется Лицензиатом Лицензиару в течение 10 рабочих дней со дня их обнаружения.</w:t>
      </w:r>
    </w:p>
    <w:p w:rsidR="00CC7342" w:rsidRPr="00C151DD"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Гарантийный срок на неисключительные права, на результаты оказанных услуг (выполненных работ), гарантийные обязательства, срок, с которого начинает течь гарантия, требования к гарантийному обслуживанию, срок, в течение которого Лицензиаром должны быть устранены выявленные недостатки, указываются в Техническом задании (приложение № 2 к контракту).</w:t>
      </w:r>
    </w:p>
    <w:p w:rsidR="00CC7342" w:rsidRPr="00C151DD" w:rsidRDefault="00CC7342" w:rsidP="00CC7342">
      <w:pPr>
        <w:numPr>
          <w:ilvl w:val="0"/>
          <w:numId w:val="2"/>
        </w:numPr>
        <w:suppressAutoHyphens/>
        <w:spacing w:line="240" w:lineRule="auto"/>
        <w:jc w:val="center"/>
        <w:outlineLvl w:val="0"/>
        <w:rPr>
          <w:rFonts w:ascii="Times New Roman" w:eastAsia="Arial Unicode MS" w:hAnsi="Times New Roman" w:cs="Times New Roman"/>
          <w:color w:val="000000"/>
          <w:sz w:val="24"/>
          <w:szCs w:val="24"/>
          <w:lang w:eastAsia="ru-RU"/>
        </w:rPr>
      </w:pPr>
      <w:bookmarkStart w:id="17" w:name="Par776"/>
      <w:bookmarkStart w:id="18" w:name="_Toc387844541"/>
      <w:bookmarkEnd w:id="17"/>
      <w:r w:rsidRPr="00C151DD">
        <w:rPr>
          <w:rFonts w:ascii="Times New Roman" w:eastAsia="Arial Unicode MS" w:hAnsi="Times New Roman" w:cs="Times New Roman"/>
          <w:color w:val="000000"/>
          <w:sz w:val="24"/>
          <w:szCs w:val="24"/>
          <w:lang w:eastAsia="ru-RU"/>
        </w:rPr>
        <w:t>Ответственность Сторон</w:t>
      </w:r>
      <w:bookmarkEnd w:id="18"/>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19" w:name="Par805"/>
      <w:bookmarkEnd w:id="19"/>
      <w:r w:rsidRPr="00C151DD">
        <w:rPr>
          <w:rFonts w:ascii="Times New Roman" w:eastAsia="Arial Unicode MS" w:hAnsi="Times New Roman" w:cs="Times New Roman"/>
          <w:sz w:val="24"/>
          <w:szCs w:val="24"/>
          <w:lang w:eastAsia="ru-RU"/>
        </w:rPr>
        <w:t>7.1. За</w:t>
      </w:r>
      <w:r w:rsidRPr="00C151DD">
        <w:t xml:space="preserve"> </w:t>
      </w:r>
      <w:r w:rsidRPr="00C151DD">
        <w:rPr>
          <w:rFonts w:ascii="Times New Roman" w:eastAsia="Arial Unicode MS" w:hAnsi="Times New Roman" w:cs="Times New Roman"/>
          <w:sz w:val="24"/>
          <w:szCs w:val="24"/>
          <w:lang w:eastAsia="ru-RU"/>
        </w:rPr>
        <w:t xml:space="preserve">неисполнение или ненадлежащее исполнение условий настоящего контракта Стороны несут ответственность в </w:t>
      </w:r>
      <w:r w:rsidRPr="00C151DD">
        <w:rPr>
          <w:rFonts w:ascii="Times New Roman" w:eastAsia="Times New Roman" w:hAnsi="Times New Roman" w:cs="Times New Roman"/>
          <w:sz w:val="24"/>
          <w:szCs w:val="24"/>
          <w:lang w:eastAsia="ru-RU"/>
        </w:rPr>
        <w:t>соответствии с действующим законодательством</w:t>
      </w:r>
      <w:r w:rsidRPr="00C151DD">
        <w:rPr>
          <w:rFonts w:ascii="Times New Roman" w:eastAsia="Arial Unicode MS" w:hAnsi="Times New Roman" w:cs="Times New Roman"/>
          <w:sz w:val="24"/>
          <w:szCs w:val="24"/>
          <w:lang w:eastAsia="ru-RU"/>
        </w:rPr>
        <w:t>.</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7.2. В </w:t>
      </w:r>
      <w:proofErr w:type="gramStart"/>
      <w:r w:rsidRPr="00C151DD">
        <w:rPr>
          <w:rFonts w:ascii="Times New Roman" w:eastAsia="Arial Unicode MS" w:hAnsi="Times New Roman" w:cs="Times New Roman"/>
          <w:sz w:val="24"/>
          <w:szCs w:val="24"/>
          <w:lang w:eastAsia="ru-RU"/>
        </w:rPr>
        <w:t>случае</w:t>
      </w:r>
      <w:proofErr w:type="gramEnd"/>
      <w:r w:rsidRPr="00C151DD">
        <w:rPr>
          <w:rFonts w:ascii="Times New Roman" w:eastAsia="Arial Unicode MS" w:hAnsi="Times New Roman" w:cs="Times New Roman"/>
          <w:sz w:val="24"/>
          <w:szCs w:val="24"/>
          <w:lang w:eastAsia="ru-RU"/>
        </w:rPr>
        <w:t xml:space="preserve"> просрочки исполнения Лицензиатом обязательств, предусмотренных контрактом, а также в иных случаях неисполнения или ненадлежащего исполнения Лицензиатом обязательств, предусмотренных контрактом, Лицензиар вправе потребовать уплаты неустоек (штрафов, пеней).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7.2.1. Пеня начисляется за каждый день просрочки исполнения Лицензиатом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7.2.2. За каждый факт неисполнения Лицензиатом обязательств, предусмотренных контрактом, за исключением просрочки исполнения обязательств Лицензиар вправе взыскать с Лицензиата штраф в размере</w:t>
      </w:r>
      <w:r w:rsidRPr="00C151DD">
        <w:rPr>
          <w:rStyle w:val="aa"/>
          <w:rFonts w:ascii="Times New Roman" w:eastAsia="Arial Unicode MS" w:hAnsi="Times New Roman" w:cs="Times New Roman"/>
          <w:sz w:val="24"/>
          <w:szCs w:val="24"/>
          <w:lang w:eastAsia="ru-RU"/>
        </w:rPr>
        <w:footnoteReference w:id="9"/>
      </w:r>
      <w:r w:rsidRPr="00C151DD">
        <w:rPr>
          <w:rFonts w:ascii="Times New Roman" w:eastAsia="Arial Unicode MS" w:hAnsi="Times New Roman" w:cs="Times New Roman"/>
          <w:sz w:val="24"/>
          <w:szCs w:val="24"/>
          <w:lang w:eastAsia="ru-RU"/>
        </w:rPr>
        <w:t>:</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а) 1 000 рублей, если цена контракта не превышает 3 млн. рублей;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lastRenderedPageBreak/>
        <w:t>б) 5 000 рублей, если цена контракта составляет от 3 млн. рублей до 50 млн. рублей (включительно);</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в) 10 000 рублей, если цена контракта составляет от 50 млн. рублей до 100 млн. рублей (включительно);</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г) 100 000 рублей, если цена контракта превышает 100 млн. рублей.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7.3. В </w:t>
      </w:r>
      <w:proofErr w:type="gramStart"/>
      <w:r w:rsidRPr="00C151DD">
        <w:rPr>
          <w:rFonts w:ascii="Times New Roman" w:eastAsia="Arial Unicode MS" w:hAnsi="Times New Roman" w:cs="Times New Roman"/>
          <w:sz w:val="24"/>
          <w:szCs w:val="24"/>
          <w:lang w:eastAsia="ru-RU"/>
        </w:rPr>
        <w:t>случае</w:t>
      </w:r>
      <w:proofErr w:type="gramEnd"/>
      <w:r w:rsidRPr="00C151DD">
        <w:rPr>
          <w:rFonts w:ascii="Times New Roman" w:eastAsia="Arial Unicode MS" w:hAnsi="Times New Roman" w:cs="Times New Roman"/>
          <w:sz w:val="24"/>
          <w:szCs w:val="24"/>
          <w:lang w:eastAsia="ru-RU"/>
        </w:rPr>
        <w:t xml:space="preserve"> просрочки исполнения Лицензиаром обязательств, предусмотренных контрактом (в том числе гарантийного обязательства), а также в иных случаях неисполнения или ненадлежащего исполнения Лицензиаром обязательств, предусмотренных контрактом, Лицензиат направляет Лицензиару требование об уплате неустоек (штрафов, пеней).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Уплата неустоек (штрафов, пеней) осуществляется Лицензиаром в течение 10 календарных дней с момента получения требования об уплате неустоек (штрафов, пеней) по следующим реквизитам:</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ИНН – 6315802231;</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КПП – 631501001;</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ОКТМО – 36701000;</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счет – </w:t>
      </w:r>
      <w:r w:rsidRPr="00C151DD">
        <w:rPr>
          <w:rFonts w:ascii="Times New Roman" w:eastAsia="Times New Roman" w:hAnsi="Times New Roman" w:cs="Times New Roman"/>
          <w:sz w:val="24"/>
          <w:szCs w:val="24"/>
          <w:lang w:eastAsia="ru-RU"/>
        </w:rPr>
        <w:t>40101810822020012001</w:t>
      </w:r>
      <w:r w:rsidRPr="00C151DD">
        <w:rPr>
          <w:rFonts w:ascii="Times New Roman" w:eastAsia="Arial Unicode MS" w:hAnsi="Times New Roman" w:cs="Times New Roman"/>
          <w:sz w:val="24"/>
          <w:szCs w:val="24"/>
          <w:lang w:eastAsia="ru-RU"/>
        </w:rPr>
        <w:t>;</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банк – Отделение Самара г</w:t>
      </w:r>
      <w:proofErr w:type="gramStart"/>
      <w:r w:rsidRPr="00C151DD">
        <w:rPr>
          <w:rFonts w:ascii="Times New Roman" w:eastAsia="Arial Unicode MS" w:hAnsi="Times New Roman" w:cs="Times New Roman"/>
          <w:sz w:val="24"/>
          <w:szCs w:val="24"/>
          <w:lang w:eastAsia="ru-RU"/>
        </w:rPr>
        <w:t>.С</w:t>
      </w:r>
      <w:proofErr w:type="gramEnd"/>
      <w:r w:rsidRPr="00C151DD">
        <w:rPr>
          <w:rFonts w:ascii="Times New Roman" w:eastAsia="Arial Unicode MS" w:hAnsi="Times New Roman" w:cs="Times New Roman"/>
          <w:sz w:val="24"/>
          <w:szCs w:val="24"/>
          <w:lang w:eastAsia="ru-RU"/>
        </w:rPr>
        <w:t>амара;</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БИК – 043601001;</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Код дохода – 77711690020020000140;</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Лицевой счет – 04422000010.</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7.3.1. </w:t>
      </w:r>
      <w:proofErr w:type="gramStart"/>
      <w:r w:rsidRPr="00C151DD">
        <w:rPr>
          <w:rFonts w:ascii="Times New Roman" w:eastAsia="Arial Unicode MS" w:hAnsi="Times New Roman" w:cs="Times New Roman"/>
          <w:sz w:val="24"/>
          <w:szCs w:val="24"/>
          <w:lang w:eastAsia="ru-RU"/>
        </w:rPr>
        <w:t>Пеня начисляется за каждый день просрочки исполнения Лицензиаром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Лицензиаром, за исключением случаев, если законодательством Российской Федерации установлен иной порядок начисления пени.</w:t>
      </w:r>
      <w:proofErr w:type="gramEnd"/>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7.3.2. За каждый факт неисполнения или ненадлежащего исполнения</w:t>
      </w:r>
      <w:r w:rsidRPr="00C151DD" w:rsidDel="00ED2FBA">
        <w:rPr>
          <w:rFonts w:ascii="Times New Roman" w:eastAsia="Arial Unicode MS" w:hAnsi="Times New Roman" w:cs="Times New Roman"/>
          <w:sz w:val="24"/>
          <w:szCs w:val="24"/>
          <w:lang w:eastAsia="ru-RU"/>
        </w:rPr>
        <w:t xml:space="preserve"> </w:t>
      </w:r>
      <w:r w:rsidRPr="00C151DD">
        <w:rPr>
          <w:rFonts w:ascii="Times New Roman" w:eastAsia="Arial Unicode MS" w:hAnsi="Times New Roman" w:cs="Times New Roman"/>
          <w:sz w:val="24"/>
          <w:szCs w:val="24"/>
          <w:lang w:eastAsia="ru-RU"/>
        </w:rPr>
        <w:t xml:space="preserve">Лицензиаром обязательств, предусмотренных контрактом, за исключением просрочки исполнения Лицензиаром обязательств (в том числе гарантийного обязательства), предусмотренных контрактом, Лицензиар выплачивает Лицензиату штраф в </w:t>
      </w:r>
      <w:r w:rsidRPr="00C151DD">
        <w:rPr>
          <w:rFonts w:ascii="Times New Roman" w:eastAsia="Times New Roman" w:hAnsi="Times New Roman" w:cs="Times New Roman"/>
          <w:sz w:val="24"/>
          <w:szCs w:val="24"/>
          <w:lang w:eastAsia="ru-RU"/>
        </w:rPr>
        <w:t>размере</w:t>
      </w:r>
      <w:r w:rsidRPr="00C151DD">
        <w:rPr>
          <w:rFonts w:ascii="Times New Roman" w:eastAsia="Times New Roman" w:hAnsi="Times New Roman" w:cs="Times New Roman"/>
          <w:sz w:val="24"/>
          <w:szCs w:val="24"/>
          <w:vertAlign w:val="superscript"/>
          <w:lang w:eastAsia="ru-RU"/>
        </w:rPr>
        <w:footnoteReference w:id="10"/>
      </w:r>
      <w:r w:rsidRPr="00C151DD">
        <w:rPr>
          <w:rFonts w:ascii="Times New Roman" w:eastAsia="Arial Unicode MS" w:hAnsi="Times New Roman" w:cs="Times New Roman"/>
          <w:sz w:val="24"/>
          <w:szCs w:val="24"/>
          <w:lang w:eastAsia="ru-RU"/>
        </w:rPr>
        <w:t>:</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г) 0,5 процента цены контракта (этапа) в случае, если цена контракта (этапа) составляет от 100 млн. рублей</w:t>
      </w:r>
      <w:r w:rsidRPr="00C151DD">
        <w:t xml:space="preserve"> </w:t>
      </w:r>
      <w:r w:rsidRPr="00C151DD">
        <w:rPr>
          <w:rFonts w:ascii="Times New Roman" w:eastAsia="Arial Unicode MS" w:hAnsi="Times New Roman" w:cs="Times New Roman"/>
          <w:sz w:val="24"/>
          <w:szCs w:val="24"/>
          <w:lang w:eastAsia="ru-RU"/>
        </w:rPr>
        <w:t>до 500 млн. рублей (включительно).</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Вариант 2 (В </w:t>
      </w:r>
      <w:proofErr w:type="gramStart"/>
      <w:r w:rsidRPr="00C151DD">
        <w:rPr>
          <w:rFonts w:ascii="Times New Roman" w:eastAsia="Times New Roman" w:hAnsi="Times New Roman" w:cs="Times New Roman"/>
          <w:sz w:val="24"/>
          <w:szCs w:val="24"/>
          <w:lang w:eastAsia="ru-RU"/>
        </w:rPr>
        <w:t>случае</w:t>
      </w:r>
      <w:proofErr w:type="gramEnd"/>
      <w:r w:rsidRPr="00C151DD">
        <w:rPr>
          <w:rFonts w:ascii="Times New Roman" w:eastAsia="Times New Roman" w:hAnsi="Times New Roman" w:cs="Times New Roman"/>
          <w:sz w:val="24"/>
          <w:szCs w:val="24"/>
          <w:lang w:eastAsia="ru-RU"/>
        </w:rPr>
        <w:t>,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За каждый факт неисполнения или ненадлежащего исполнения Лицензиаром обязательств, предусмотренных контрактом, за исключением просрочки исполнения Лицензиаром обязательств (в том числе гарантийного обязательства), предусмотренных контрактом, Лицензиар выплачивает Лицензиату штраф в размере 1 процента цены контракта (этапа), но не более 5 000 рублей и не менее 1 000 рублей.</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lastRenderedPageBreak/>
        <w:t>7.3.3. За каждый факт неисполнения или ненадлежащего исполнения Лицензиаром обязательства, предусмотренного контрактом, которое не имеет стоимостного выражения (при наличии в контракте таких обязательств),</w:t>
      </w:r>
      <w:r w:rsidRPr="00C151DD">
        <w:t xml:space="preserve"> </w:t>
      </w:r>
      <w:r w:rsidRPr="00C151DD">
        <w:rPr>
          <w:rFonts w:ascii="Times New Roman" w:eastAsia="Times New Roman" w:hAnsi="Times New Roman" w:cs="Times New Roman"/>
          <w:sz w:val="24"/>
          <w:szCs w:val="24"/>
          <w:lang w:eastAsia="ru-RU"/>
        </w:rPr>
        <w:t>Лицензиар выплачивает Лицензиату штраф в размере</w:t>
      </w:r>
      <w:r w:rsidRPr="00C151DD">
        <w:rPr>
          <w:rFonts w:ascii="Times New Roman" w:eastAsia="Times New Roman" w:hAnsi="Times New Roman" w:cs="Times New Roman"/>
          <w:sz w:val="24"/>
          <w:szCs w:val="24"/>
          <w:vertAlign w:val="superscript"/>
          <w:lang w:eastAsia="ru-RU"/>
        </w:rPr>
        <w:footnoteReference w:id="11"/>
      </w:r>
      <w:r w:rsidRPr="00C151DD">
        <w:rPr>
          <w:rFonts w:ascii="Times New Roman" w:eastAsia="Times New Roman" w:hAnsi="Times New Roman" w:cs="Times New Roman"/>
          <w:sz w:val="24"/>
          <w:szCs w:val="24"/>
          <w:lang w:eastAsia="ru-RU"/>
        </w:rPr>
        <w:t>:</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а) 1 000 рублей, если цена контракта не превышает 3 млн. рублей;</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Times New Roman" w:hAnsi="Times New Roman" w:cs="Times New Roman"/>
          <w:sz w:val="24"/>
          <w:szCs w:val="24"/>
          <w:lang w:eastAsia="ru-RU"/>
        </w:rPr>
        <w:t>г) 100 000 рублей, если цена контракта превышает 100 млн. рублей.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7.5.</w:t>
      </w:r>
      <w:r w:rsidRPr="00C151DD">
        <w:rPr>
          <w:rFonts w:ascii="Times New Roman" w:eastAsia="Arial Unicode MS"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7.6.</w:t>
      </w:r>
      <w:r w:rsidRPr="00C151DD">
        <w:rPr>
          <w:rFonts w:ascii="Times New Roman" w:eastAsia="Arial Unicode MS" w:hAnsi="Times New Roman" w:cs="Times New Roman"/>
          <w:sz w:val="24"/>
          <w:szCs w:val="24"/>
          <w:lang w:eastAsia="ru-RU"/>
        </w:rPr>
        <w:tab/>
        <w:t>Сторона, которая не исполняет своих обязатель</w:t>
      </w:r>
      <w:proofErr w:type="gramStart"/>
      <w:r w:rsidRPr="00C151DD">
        <w:rPr>
          <w:rFonts w:ascii="Times New Roman" w:eastAsia="Arial Unicode MS" w:hAnsi="Times New Roman" w:cs="Times New Roman"/>
          <w:sz w:val="24"/>
          <w:szCs w:val="24"/>
          <w:lang w:eastAsia="ru-RU"/>
        </w:rPr>
        <w:t>ств всл</w:t>
      </w:r>
      <w:proofErr w:type="gramEnd"/>
      <w:r w:rsidRPr="00C151DD">
        <w:rPr>
          <w:rFonts w:ascii="Times New Roman" w:eastAsia="Arial Unicode MS" w:hAnsi="Times New Roman" w:cs="Times New Roman"/>
          <w:sz w:val="24"/>
          <w:szCs w:val="24"/>
          <w:lang w:eastAsia="ru-RU"/>
        </w:rPr>
        <w:t>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7.7. Лицензиат не несет ответственности за несвоевременную оплату неисключительных прав, оказанных услуг (выполненных работ) в случаях представления Лицензиаром неправильно оформленной и/или несвоевременно представленной Лицензиаром отчетной документации.</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7.8. За непредставление информации, указанной в п. 5.4.6. Контракта, с Лицензиара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Лицензиаром с соисполнителем. Пеня подлежит начислению за каждый день просрочки исполнения такого обязательства.</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7.9. </w:t>
      </w:r>
      <w:proofErr w:type="gramStart"/>
      <w:r w:rsidRPr="00C151DD">
        <w:rPr>
          <w:rFonts w:ascii="Times New Roman" w:eastAsia="Arial Unicode MS" w:hAnsi="Times New Roman" w:cs="Times New Roman"/>
          <w:sz w:val="24"/>
          <w:szCs w:val="24"/>
          <w:lang w:eastAsia="ru-RU"/>
        </w:rPr>
        <w:t>Общая сумма начисленных штрафов за неисполнение или ненадлежащее исполнение Лицензиаром (обязательств, предусмотренных контрактом, не может превышать цену контракта.</w:t>
      </w:r>
      <w:proofErr w:type="gramEnd"/>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7.10. Общая сумма начисленных штрафов за ненадлежащее исполнение Лицензиатом обязательств, предусмотренных контрактом, не может превышать цену контракта.</w:t>
      </w:r>
    </w:p>
    <w:p w:rsidR="00CC7342" w:rsidRPr="00C151DD"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p>
    <w:p w:rsidR="00CC7342" w:rsidRPr="00C151DD" w:rsidRDefault="00CC7342" w:rsidP="00CC7342">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8. Основания и порядок изменения условий контракта</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8.1. Любые изменения условий настоящего контракта осуществляются в письменной форме и считаются действительными </w:t>
      </w:r>
      <w:proofErr w:type="gramStart"/>
      <w:r w:rsidRPr="00C151DD">
        <w:rPr>
          <w:rFonts w:ascii="Times New Roman" w:eastAsia="Times New Roman" w:hAnsi="Times New Roman" w:cs="Times New Roman"/>
          <w:sz w:val="24"/>
          <w:szCs w:val="24"/>
          <w:lang w:eastAsia="ru-RU"/>
        </w:rPr>
        <w:t>с даты подписания</w:t>
      </w:r>
      <w:proofErr w:type="gramEnd"/>
      <w:r w:rsidRPr="00C151DD">
        <w:rPr>
          <w:rFonts w:ascii="Times New Roman" w:eastAsia="Times New Roman" w:hAnsi="Times New Roman" w:cs="Times New Roman"/>
          <w:sz w:val="24"/>
          <w:szCs w:val="24"/>
          <w:lang w:eastAsia="ru-RU"/>
        </w:rPr>
        <w:t xml:space="preserve"> соответствующего дополнительного соглашения Сторонами,</w:t>
      </w:r>
      <w:r w:rsidRPr="00C151DD">
        <w:rPr>
          <w:rFonts w:ascii="Courier New" w:eastAsia="Times New Roman" w:hAnsi="Courier New" w:cs="Courier New"/>
          <w:sz w:val="20"/>
          <w:szCs w:val="20"/>
          <w:lang w:eastAsia="ru-RU"/>
        </w:rPr>
        <w:t xml:space="preserve"> </w:t>
      </w:r>
      <w:r w:rsidRPr="00C151DD">
        <w:rPr>
          <w:rFonts w:ascii="Times New Roman" w:eastAsia="Times New Roman" w:hAnsi="Times New Roman" w:cs="Times New Roman"/>
          <w:sz w:val="24"/>
          <w:szCs w:val="24"/>
          <w:lang w:eastAsia="ru-RU"/>
        </w:rPr>
        <w:t>за исключением случаев, предусмотренных в пунктах 5.2.4., 5.4.5. настоящего контракта.</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151DD">
        <w:rPr>
          <w:rFonts w:ascii="Times New Roman" w:eastAsia="Times New Roman" w:hAnsi="Times New Roman" w:cs="Times New Roman"/>
          <w:sz w:val="24"/>
          <w:szCs w:val="24"/>
          <w:lang w:eastAsia="ar-SA"/>
        </w:rPr>
        <w:t xml:space="preserve">8.2. О намерении изменить условия контракта Стороны обязаны уведомить друг друга в письменном виде. В </w:t>
      </w:r>
      <w:proofErr w:type="gramStart"/>
      <w:r w:rsidRPr="00C151DD">
        <w:rPr>
          <w:rFonts w:ascii="Times New Roman" w:eastAsia="Times New Roman" w:hAnsi="Times New Roman" w:cs="Times New Roman"/>
          <w:sz w:val="24"/>
          <w:szCs w:val="24"/>
          <w:lang w:eastAsia="ar-SA"/>
        </w:rPr>
        <w:t>уведомлении</w:t>
      </w:r>
      <w:proofErr w:type="gramEnd"/>
      <w:r w:rsidRPr="00C151DD">
        <w:rPr>
          <w:rFonts w:ascii="Times New Roman" w:eastAsia="Times New Roman" w:hAnsi="Times New Roman" w:cs="Times New Roman"/>
          <w:sz w:val="24"/>
          <w:szCs w:val="24"/>
          <w:lang w:eastAsia="ar-SA"/>
        </w:rPr>
        <w:t xml:space="preserve">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151DD">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C151DD">
        <w:rPr>
          <w:rFonts w:ascii="Times New Roman" w:eastAsia="Times New Roman" w:hAnsi="Times New Roman" w:cs="Times New Roman"/>
          <w:sz w:val="24"/>
          <w:szCs w:val="24"/>
          <w:lang w:eastAsia="ar-SA"/>
        </w:rPr>
        <w:lastRenderedPageBreak/>
        <w:t>8.3. Изменение существенных условий контракта допускается в случаях, указанных в пунктах 3.5.1.- 3.5.3. настоящего контракта.</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8.4. </w:t>
      </w:r>
      <w:proofErr w:type="gramStart"/>
      <w:r w:rsidRPr="00C151DD">
        <w:rPr>
          <w:rFonts w:ascii="Times New Roman" w:eastAsia="Times New Roman" w:hAnsi="Times New Roman" w:cs="Times New Roman"/>
          <w:sz w:val="24"/>
          <w:szCs w:val="24"/>
          <w:lang w:eastAsia="ru-RU"/>
        </w:rPr>
        <w:t>При исполнении контракта по согласованию Сторон допускается предоставление неисключительных прав,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программного обеспечения, предусмотренных документацией, использовавшейся при проведении отбора Лицензиара.</w:t>
      </w:r>
      <w:proofErr w:type="gramEnd"/>
      <w:r w:rsidRPr="00C151DD">
        <w:rPr>
          <w:rFonts w:ascii="Times New Roman" w:eastAsia="Times New Roman" w:hAnsi="Times New Roman" w:cs="Times New Roman"/>
          <w:sz w:val="24"/>
          <w:szCs w:val="24"/>
          <w:lang w:eastAsia="ru-RU"/>
        </w:rPr>
        <w:t xml:space="preserve"> При этом цена контракта и иные существенные условия контракта остаются неизменными</w:t>
      </w:r>
    </w:p>
    <w:p w:rsidR="00CC7342" w:rsidRPr="00C151DD"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C7342" w:rsidRPr="00C151DD" w:rsidRDefault="00CC7342" w:rsidP="00CC7342">
      <w:pPr>
        <w:numPr>
          <w:ilvl w:val="0"/>
          <w:numId w:val="3"/>
        </w:numPr>
        <w:jc w:val="center"/>
        <w:rPr>
          <w:rFonts w:ascii="Times New Roman" w:hAnsi="Times New Roman" w:cs="Times New Roman"/>
          <w:vanish/>
          <w:sz w:val="24"/>
          <w:szCs w:val="24"/>
          <w:lang w:eastAsia="ru-RU"/>
        </w:rPr>
      </w:pPr>
      <w:bookmarkStart w:id="20" w:name="_Toc387844543"/>
      <w:r w:rsidRPr="00C151DD">
        <w:rPr>
          <w:rFonts w:ascii="Times New Roman" w:hAnsi="Times New Roman" w:cs="Times New Roman"/>
          <w:vanish/>
          <w:sz w:val="24"/>
          <w:szCs w:val="24"/>
          <w:lang w:eastAsia="ru-RU"/>
        </w:rPr>
        <w:t>Основания и порядок прекращения обязательств по контракту</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9.1. Расторжение контракта допускается в следующих случаях:</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по соглашению Сторон, в том числе в случае невозможности Лицензиара обеспечить выполнение обязательств по настоящему контракту;</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в случае одностороннего отказа Лицензиата от исполнения контракта.</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9.2. Поводом для расторжения контракта по соглашению Сторон может </w:t>
      </w:r>
      <w:proofErr w:type="gramStart"/>
      <w:r w:rsidRPr="00C151DD">
        <w:rPr>
          <w:rFonts w:ascii="Times New Roman" w:eastAsia="Times New Roman" w:hAnsi="Times New Roman" w:cs="Times New Roman"/>
          <w:sz w:val="24"/>
          <w:szCs w:val="24"/>
          <w:lang w:eastAsia="ru-RU"/>
        </w:rPr>
        <w:t>являться</w:t>
      </w:r>
      <w:proofErr w:type="gramEnd"/>
      <w:r w:rsidRPr="00C151DD">
        <w:rPr>
          <w:rFonts w:ascii="Times New Roman" w:eastAsia="Times New Roman" w:hAnsi="Times New Roman" w:cs="Times New Roman"/>
          <w:sz w:val="24"/>
          <w:szCs w:val="24"/>
          <w:lang w:eastAsia="ru-RU"/>
        </w:rPr>
        <w:t xml:space="preserve"> в том числе однократное грубое нарушение условий контракта, к которым относятся следующие случаи: </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предоставление неисключительных прав, не соответствующего требованиям настоящего контракта;</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передачи права, являющегося предметом настоящего контракта, более чем на десять календарных дней;</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неисполнение требований Лицензиата, выставляемых при осуществлении приемки права в порядке, установленном разделом 4 настоящего контракта.</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Расторжение контракта по соглашению Сторон не освобождает Лицензиара от уплаты пеней, штрафов (несения иной ответственности), указанных в разделе 7 настоящего контракта.</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9.3. Поводом для обращения в суд с требованием о расторжении контракта может являться совершение действий, указанных в пункте 10.2.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CC7342" w:rsidRPr="00C151DD" w:rsidRDefault="00CC7342" w:rsidP="00CC7342">
      <w:pPr>
        <w:widowControl w:val="0"/>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sidRPr="00C151DD">
        <w:rPr>
          <w:rFonts w:ascii="Times New Roman" w:eastAsia="Times New Roman" w:hAnsi="Times New Roman" w:cs="Times New Roman"/>
          <w:sz w:val="24"/>
          <w:szCs w:val="24"/>
          <w:lang w:eastAsia="ru-RU"/>
        </w:rPr>
        <w:t xml:space="preserve">9.4. Лицензиат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w:t>
      </w:r>
      <w:r w:rsidRPr="00C151DD">
        <w:rPr>
          <w:rFonts w:ascii="Times New Roman" w:eastAsia="Times New Roman" w:hAnsi="Times New Roman" w:cs="Times New Roman"/>
          <w:color w:val="000000"/>
          <w:sz w:val="24"/>
          <w:szCs w:val="24"/>
          <w:lang w:eastAsia="ru-RU"/>
        </w:rPr>
        <w:t>в следующих случаях:</w:t>
      </w:r>
    </w:p>
    <w:p w:rsidR="00CC7342" w:rsidRPr="00C151DD" w:rsidRDefault="00CC7342" w:rsidP="00CC7342">
      <w:pPr>
        <w:widowControl w:val="0"/>
        <w:autoSpaceDE w:val="0"/>
        <w:autoSpaceDN w:val="0"/>
        <w:adjustRightInd w:val="0"/>
        <w:spacing w:after="0"/>
        <w:ind w:firstLine="709"/>
        <w:jc w:val="both"/>
        <w:rPr>
          <w:rFonts w:ascii="Times New Roman" w:eastAsia="Calibri" w:hAnsi="Times New Roman" w:cs="Times New Roman"/>
          <w:color w:val="000000"/>
          <w:sz w:val="24"/>
          <w:szCs w:val="24"/>
        </w:rPr>
      </w:pPr>
      <w:r w:rsidRPr="00C151DD">
        <w:rPr>
          <w:rFonts w:ascii="Times New Roman" w:eastAsia="Calibri" w:hAnsi="Times New Roman" w:cs="Times New Roman"/>
          <w:color w:val="000000"/>
          <w:sz w:val="24"/>
          <w:szCs w:val="24"/>
        </w:rPr>
        <w:t>отказа Лицензиара передать Лицензиату неисключительные права или принадлежности к нему (</w:t>
      </w:r>
      <w:hyperlink r:id="rId7" w:history="1">
        <w:r w:rsidRPr="00C151DD">
          <w:rPr>
            <w:rFonts w:ascii="Times New Roman" w:eastAsia="Calibri" w:hAnsi="Times New Roman" w:cs="Times New Roman"/>
            <w:color w:val="000000"/>
            <w:sz w:val="24"/>
            <w:szCs w:val="24"/>
          </w:rPr>
          <w:t>пункт 1 статьи 463</w:t>
        </w:r>
      </w:hyperlink>
      <w:r w:rsidRPr="00C151DD">
        <w:rPr>
          <w:rFonts w:ascii="Times New Roman" w:eastAsia="Calibri" w:hAnsi="Times New Roman" w:cs="Times New Roman"/>
          <w:color w:val="000000"/>
          <w:sz w:val="24"/>
          <w:szCs w:val="24"/>
        </w:rPr>
        <w:t xml:space="preserve">, </w:t>
      </w:r>
      <w:hyperlink r:id="rId8" w:history="1">
        <w:r w:rsidRPr="00C151DD">
          <w:rPr>
            <w:rFonts w:ascii="Times New Roman" w:eastAsia="Calibri" w:hAnsi="Times New Roman" w:cs="Times New Roman"/>
            <w:color w:val="000000"/>
            <w:sz w:val="24"/>
            <w:szCs w:val="24"/>
          </w:rPr>
          <w:t>абзац второй статьи 464</w:t>
        </w:r>
      </w:hyperlink>
      <w:r w:rsidRPr="00C151DD">
        <w:rPr>
          <w:rFonts w:ascii="Times New Roman" w:eastAsia="Calibri" w:hAnsi="Times New Roman" w:cs="Times New Roman"/>
          <w:color w:val="000000"/>
          <w:sz w:val="24"/>
          <w:szCs w:val="24"/>
        </w:rPr>
        <w:t xml:space="preserve"> ГК РФ);</w:t>
      </w:r>
    </w:p>
    <w:p w:rsidR="00CC7342" w:rsidRPr="00C151DD"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C151DD">
        <w:rPr>
          <w:rFonts w:ascii="Times New Roman" w:eastAsia="Calibri" w:hAnsi="Times New Roman" w:cs="Times New Roman"/>
          <w:color w:val="000000"/>
          <w:sz w:val="24"/>
          <w:szCs w:val="24"/>
        </w:rPr>
        <w:t>существенного нарушения Лицензиаром требований к качеству неисключительных прав, а именно обнаружения Лицензиатом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 w:history="1">
        <w:r w:rsidRPr="00C151DD">
          <w:rPr>
            <w:rFonts w:ascii="Times New Roman" w:eastAsia="Calibri" w:hAnsi="Times New Roman" w:cs="Times New Roman"/>
            <w:color w:val="000000"/>
            <w:sz w:val="24"/>
            <w:szCs w:val="24"/>
          </w:rPr>
          <w:t>пункт 2 статьи 475</w:t>
        </w:r>
      </w:hyperlink>
      <w:r w:rsidRPr="00C151DD">
        <w:rPr>
          <w:rFonts w:ascii="Times New Roman" w:eastAsia="Calibri" w:hAnsi="Times New Roman" w:cs="Times New Roman"/>
          <w:color w:val="000000"/>
          <w:sz w:val="24"/>
          <w:szCs w:val="24"/>
        </w:rPr>
        <w:t xml:space="preserve"> ГК РФ);</w:t>
      </w:r>
    </w:p>
    <w:p w:rsidR="00CC7342" w:rsidRPr="00C151DD"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C151DD">
        <w:rPr>
          <w:rFonts w:ascii="Times New Roman" w:eastAsia="Calibri" w:hAnsi="Times New Roman" w:cs="Times New Roman"/>
          <w:color w:val="000000"/>
          <w:sz w:val="24"/>
          <w:szCs w:val="24"/>
        </w:rPr>
        <w:t>невыполнения Лицензиаром в разумный срок требований Лицензиата о доукомплектовании товара (</w:t>
      </w:r>
      <w:hyperlink r:id="rId10" w:history="1">
        <w:r w:rsidRPr="00C151DD">
          <w:rPr>
            <w:rFonts w:ascii="Times New Roman" w:eastAsia="Calibri" w:hAnsi="Times New Roman" w:cs="Times New Roman"/>
            <w:color w:val="000000"/>
            <w:sz w:val="24"/>
            <w:szCs w:val="24"/>
          </w:rPr>
          <w:t>пункт 1 статьи 480</w:t>
        </w:r>
      </w:hyperlink>
      <w:r w:rsidRPr="00C151DD">
        <w:rPr>
          <w:rFonts w:ascii="Times New Roman" w:eastAsia="Calibri" w:hAnsi="Times New Roman" w:cs="Times New Roman"/>
          <w:color w:val="000000"/>
          <w:sz w:val="24"/>
          <w:szCs w:val="24"/>
        </w:rPr>
        <w:t xml:space="preserve"> ГК РФ);</w:t>
      </w:r>
    </w:p>
    <w:p w:rsidR="00CC7342" w:rsidRPr="00C151DD"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C151DD">
        <w:rPr>
          <w:rFonts w:ascii="Times New Roman" w:eastAsia="Calibri" w:hAnsi="Times New Roman" w:cs="Times New Roman"/>
          <w:color w:val="000000"/>
          <w:sz w:val="24"/>
          <w:szCs w:val="24"/>
        </w:rPr>
        <w:t>неоднократного нарушения Лицензиаром сроков поставки неисключительных прав (</w:t>
      </w:r>
      <w:hyperlink r:id="rId11" w:history="1">
        <w:r w:rsidRPr="00C151DD">
          <w:rPr>
            <w:rFonts w:ascii="Times New Roman" w:eastAsia="Calibri" w:hAnsi="Times New Roman" w:cs="Times New Roman"/>
            <w:color w:val="000000"/>
            <w:sz w:val="24"/>
            <w:szCs w:val="24"/>
          </w:rPr>
          <w:t>пункт 2 статьи 523</w:t>
        </w:r>
      </w:hyperlink>
      <w:r w:rsidRPr="00C151DD">
        <w:rPr>
          <w:rFonts w:ascii="Times New Roman" w:eastAsia="Calibri" w:hAnsi="Times New Roman" w:cs="Times New Roman"/>
          <w:color w:val="000000"/>
          <w:sz w:val="24"/>
          <w:szCs w:val="24"/>
        </w:rPr>
        <w:t xml:space="preserve"> ГК РФ).</w:t>
      </w: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9.5. </w:t>
      </w:r>
      <w:proofErr w:type="gramStart"/>
      <w:r w:rsidRPr="00C151DD">
        <w:rPr>
          <w:rFonts w:ascii="Times New Roman" w:eastAsia="Times New Roman" w:hAnsi="Times New Roman" w:cs="Times New Roman"/>
          <w:sz w:val="24"/>
          <w:szCs w:val="24"/>
          <w:lang w:eastAsia="ru-RU"/>
        </w:rPr>
        <w:t xml:space="preserve">Решение Лицензиата об одностороннем отказе от исполнения контракта направляется Лицензиару заказным письмом с уведомлением о вручении по адресу Лицензиара,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C151DD">
        <w:rPr>
          <w:rFonts w:ascii="Times New Roman" w:eastAsia="Times New Roman" w:hAnsi="Times New Roman" w:cs="Times New Roman"/>
          <w:sz w:val="24"/>
          <w:szCs w:val="24"/>
          <w:lang w:eastAsia="ru-RU"/>
        </w:rPr>
        <w:lastRenderedPageBreak/>
        <w:t>фиксирование такого уведомления и получение Лицензиатом подтверждения о его вручении Лицензиару.</w:t>
      </w:r>
      <w:proofErr w:type="gramEnd"/>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Датой надлежащего уведомления признается дата получения Лицензиатом подтверждения о вручении Лицензиару указанного уведомления либо дата получения Лицензиатом информации об отсутствии Лицензиата по его адресу, указанному в контракте. </w:t>
      </w:r>
      <w:proofErr w:type="gramStart"/>
      <w:r w:rsidRPr="00C151DD">
        <w:rPr>
          <w:rFonts w:ascii="Times New Roman" w:eastAsia="Times New Roman" w:hAnsi="Times New Roman" w:cs="Times New Roman"/>
          <w:sz w:val="24"/>
          <w:szCs w:val="24"/>
          <w:lang w:eastAsia="ru-RU"/>
        </w:rPr>
        <w:t>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Лицензиата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roofErr w:type="gramEnd"/>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9.6. Решение Лицензиата об одностороннем отказе от исполнения контракта вступает в </w:t>
      </w:r>
      <w:proofErr w:type="gramStart"/>
      <w:r w:rsidRPr="00C151DD">
        <w:rPr>
          <w:rFonts w:ascii="Times New Roman" w:eastAsia="Times New Roman" w:hAnsi="Times New Roman" w:cs="Times New Roman"/>
          <w:sz w:val="24"/>
          <w:szCs w:val="24"/>
          <w:lang w:eastAsia="ru-RU"/>
        </w:rPr>
        <w:t>силу</w:t>
      </w:r>
      <w:proofErr w:type="gramEnd"/>
      <w:r w:rsidRPr="00C151DD">
        <w:rPr>
          <w:rFonts w:ascii="Times New Roman" w:eastAsia="Times New Roman" w:hAnsi="Times New Roman" w:cs="Times New Roman"/>
          <w:sz w:val="24"/>
          <w:szCs w:val="24"/>
          <w:lang w:eastAsia="ru-RU"/>
        </w:rPr>
        <w:t xml:space="preserve"> и контракт считается расторгнутым через десять дней с даты надлежащего уведомления Лицензиатом Лицензиара об одностороннем отказе от исполнения контракта.</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b/>
          <w:color w:val="000000"/>
          <w:sz w:val="24"/>
          <w:szCs w:val="24"/>
          <w:lang w:eastAsia="ru-RU"/>
        </w:rPr>
      </w:pPr>
      <w:r w:rsidRPr="00C151DD">
        <w:rPr>
          <w:rFonts w:ascii="Times New Roman" w:eastAsia="Arial Unicode MS" w:hAnsi="Times New Roman" w:cs="Times New Roman"/>
          <w:sz w:val="24"/>
          <w:szCs w:val="24"/>
          <w:lang w:eastAsia="ru-RU"/>
        </w:rPr>
        <w:t>9.7. При расторжении контракта в связи с односторонним отказом Лицензиата от исполнения контракта Лицензиар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C7342" w:rsidRPr="00C151DD" w:rsidRDefault="00CC7342" w:rsidP="00CC7342">
      <w:pPr>
        <w:spacing w:after="0" w:line="240" w:lineRule="auto"/>
        <w:contextualSpacing/>
        <w:jc w:val="both"/>
        <w:rPr>
          <w:rFonts w:ascii="Times New Roman" w:eastAsia="Arial Unicode MS" w:hAnsi="Times New Roman" w:cs="Times New Roman"/>
          <w:b/>
          <w:color w:val="000000"/>
          <w:sz w:val="24"/>
          <w:szCs w:val="24"/>
          <w:lang w:eastAsia="ru-RU"/>
        </w:rPr>
      </w:pPr>
    </w:p>
    <w:p w:rsidR="00CC7342" w:rsidRPr="00C151DD" w:rsidRDefault="00CC7342" w:rsidP="00CC7342">
      <w:pPr>
        <w:spacing w:after="0" w:line="240" w:lineRule="auto"/>
        <w:ind w:left="851"/>
        <w:contextualSpacing/>
        <w:jc w:val="center"/>
        <w:rPr>
          <w:rFonts w:ascii="Times New Roman" w:eastAsia="Arial Unicode MS" w:hAnsi="Times New Roman" w:cs="Times New Roman"/>
          <w:color w:val="000000"/>
          <w:sz w:val="24"/>
          <w:szCs w:val="24"/>
          <w:lang w:eastAsia="ru-RU"/>
        </w:rPr>
      </w:pPr>
      <w:r w:rsidRPr="00C151DD">
        <w:rPr>
          <w:rFonts w:ascii="Times New Roman" w:eastAsia="Arial Unicode MS" w:hAnsi="Times New Roman" w:cs="Times New Roman"/>
          <w:color w:val="000000"/>
          <w:sz w:val="24"/>
          <w:szCs w:val="24"/>
          <w:lang w:eastAsia="ru-RU"/>
        </w:rPr>
        <w:t>10. Обеспечение исполнения контракта, гарантийных обязательств</w:t>
      </w:r>
      <w:r w:rsidRPr="00C151DD" w:rsidDel="0000417C">
        <w:rPr>
          <w:rFonts w:ascii="Times New Roman" w:eastAsia="Arial Unicode MS" w:hAnsi="Times New Roman" w:cs="Times New Roman"/>
          <w:color w:val="000000"/>
          <w:sz w:val="24"/>
          <w:szCs w:val="24"/>
          <w:lang w:eastAsia="ru-RU"/>
        </w:rPr>
        <w:t xml:space="preserve"> </w:t>
      </w:r>
      <w:bookmarkEnd w:id="20"/>
      <w:r w:rsidRPr="00C151DD">
        <w:rPr>
          <w:rFonts w:ascii="Times New Roman" w:eastAsia="Times New Roman" w:hAnsi="Times New Roman" w:cs="Times New Roman"/>
          <w:sz w:val="24"/>
          <w:szCs w:val="24"/>
          <w:vertAlign w:val="superscript"/>
          <w:lang w:eastAsia="ru-RU"/>
        </w:rPr>
        <w:footnoteReference w:id="12"/>
      </w:r>
    </w:p>
    <w:p w:rsidR="00CC7342" w:rsidRPr="00C151DD" w:rsidRDefault="00CC7342" w:rsidP="00CC7342">
      <w:pPr>
        <w:spacing w:after="0" w:line="240" w:lineRule="auto"/>
        <w:ind w:left="851"/>
        <w:contextualSpacing/>
        <w:jc w:val="center"/>
        <w:rPr>
          <w:rFonts w:ascii="Times New Roman" w:eastAsia="Arial Unicode MS" w:hAnsi="Times New Roman" w:cs="Times New Roman"/>
          <w:color w:val="000000"/>
          <w:sz w:val="24"/>
          <w:szCs w:val="24"/>
          <w:lang w:eastAsia="ru-RU"/>
        </w:rPr>
      </w:pPr>
    </w:p>
    <w:p w:rsidR="00CC7342" w:rsidRPr="00C151DD"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21" w:name="Par827"/>
      <w:bookmarkEnd w:id="21"/>
      <w:r w:rsidRPr="00C151DD">
        <w:rPr>
          <w:rFonts w:ascii="Times New Roman" w:eastAsia="Arial Unicode MS" w:hAnsi="Times New Roman" w:cs="Times New Roman"/>
          <w:sz w:val="24"/>
          <w:szCs w:val="24"/>
          <w:lang w:eastAsia="ru-RU"/>
        </w:rPr>
        <w:t xml:space="preserve">10.1. </w:t>
      </w:r>
      <w:r w:rsidRPr="00C151DD">
        <w:rPr>
          <w:rFonts w:ascii="Times New Roman" w:eastAsia="Times New Roman" w:hAnsi="Times New Roman" w:cs="Times New Roman"/>
          <w:sz w:val="24"/>
          <w:szCs w:val="24"/>
          <w:lang w:eastAsia="ru-RU"/>
        </w:rPr>
        <w:t>Обеспечение исполнения контракта</w:t>
      </w:r>
      <w:r w:rsidR="00845041" w:rsidRPr="00C151DD">
        <w:rPr>
          <w:rFonts w:ascii="Times New Roman" w:eastAsia="Times New Roman" w:hAnsi="Times New Roman" w:cs="Times New Roman"/>
          <w:sz w:val="24"/>
          <w:szCs w:val="24"/>
          <w:lang w:eastAsia="ru-RU"/>
        </w:rPr>
        <w:t>, гарантийных обязательств</w:t>
      </w:r>
      <w:r w:rsidRPr="00C151DD">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Лицензиата</w:t>
      </w:r>
      <w:r w:rsidRPr="00C151DD">
        <w:rPr>
          <w:rFonts w:ascii="Times New Roman" w:eastAsia="Times New Roman" w:hAnsi="Times New Roman" w:cs="Times New Roman"/>
          <w:sz w:val="24"/>
          <w:szCs w:val="24"/>
          <w:vertAlign w:val="superscript"/>
          <w:lang w:eastAsia="ru-RU"/>
        </w:rPr>
        <w:footnoteReference w:id="13"/>
      </w:r>
      <w:r w:rsidRPr="00C151DD">
        <w:rPr>
          <w:rFonts w:ascii="Times New Roman" w:eastAsia="Times New Roman" w:hAnsi="Times New Roman" w:cs="Times New Roman"/>
          <w:i/>
          <w:sz w:val="24"/>
          <w:szCs w:val="24"/>
          <w:lang w:eastAsia="ru-RU"/>
        </w:rPr>
        <w:t>.</w:t>
      </w:r>
    </w:p>
    <w:p w:rsidR="00CC7342" w:rsidRPr="00C151DD" w:rsidRDefault="00845041"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CC7342" w:rsidRPr="00C151DD" w:rsidRDefault="00CC7342" w:rsidP="00CC7342">
      <w:pPr>
        <w:spacing w:before="240" w:after="0" w:line="240" w:lineRule="auto"/>
        <w:ind w:left="568" w:firstLine="141"/>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10.2. Контракт может быть заключен только после предоставления обеспечения.</w:t>
      </w:r>
    </w:p>
    <w:p w:rsidR="00CC7342" w:rsidRPr="00C151DD" w:rsidRDefault="00CC7342" w:rsidP="00CC7342">
      <w:pPr>
        <w:spacing w:after="0" w:line="240" w:lineRule="auto"/>
        <w:ind w:left="709"/>
        <w:contextualSpacing/>
        <w:jc w:val="both"/>
        <w:rPr>
          <w:rFonts w:ascii="Times New Roman" w:eastAsia="Times New Roman"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10.3. </w:t>
      </w:r>
      <w:r w:rsidRPr="00C151DD">
        <w:rPr>
          <w:rFonts w:ascii="Times New Roman" w:eastAsia="Times New Roman" w:hAnsi="Times New Roman" w:cs="Times New Roman"/>
          <w:sz w:val="24"/>
          <w:szCs w:val="24"/>
          <w:lang w:eastAsia="ru-RU"/>
        </w:rPr>
        <w:t>Размер обеспечения исполнения контракта составляет</w:t>
      </w:r>
      <w:proofErr w:type="gramStart"/>
      <w:r w:rsidRPr="00C151DD">
        <w:rPr>
          <w:rFonts w:ascii="Times New Roman" w:eastAsia="Times New Roman" w:hAnsi="Times New Roman" w:cs="Times New Roman"/>
          <w:sz w:val="24"/>
          <w:szCs w:val="24"/>
          <w:lang w:eastAsia="ru-RU"/>
        </w:rPr>
        <w:t xml:space="preserve"> _____________(________)</w:t>
      </w:r>
      <w:r w:rsidRPr="00C151DD">
        <w:rPr>
          <w:rFonts w:ascii="Times New Roman" w:eastAsia="Times New Roman" w:hAnsi="Times New Roman" w:cs="Times New Roman"/>
          <w:sz w:val="24"/>
          <w:szCs w:val="24"/>
          <w:vertAlign w:val="superscript"/>
          <w:lang w:eastAsia="ru-RU"/>
        </w:rPr>
        <w:footnoteReference w:id="14"/>
      </w:r>
      <w:r w:rsidRPr="00C151DD">
        <w:rPr>
          <w:rFonts w:ascii="Times New Roman" w:eastAsia="Times New Roman" w:hAnsi="Times New Roman" w:cs="Times New Roman"/>
          <w:sz w:val="24"/>
          <w:szCs w:val="24"/>
          <w:lang w:eastAsia="ru-RU"/>
        </w:rPr>
        <w:t>.</w:t>
      </w:r>
      <w:proofErr w:type="gramEnd"/>
    </w:p>
    <w:p w:rsidR="00CC7342" w:rsidRPr="00C151DD" w:rsidRDefault="00CC7342" w:rsidP="00CC7342">
      <w:pPr>
        <w:spacing w:after="0" w:line="240" w:lineRule="auto"/>
        <w:ind w:left="709"/>
        <w:contextualSpacing/>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Размер обеспечения гарантийных обязательств составляет</w:t>
      </w:r>
      <w:proofErr w:type="gramStart"/>
      <w:r w:rsidRPr="00C151DD">
        <w:rPr>
          <w:rFonts w:ascii="Times New Roman" w:eastAsia="Times New Roman" w:hAnsi="Times New Roman" w:cs="Times New Roman"/>
          <w:sz w:val="24"/>
          <w:szCs w:val="24"/>
          <w:lang w:eastAsia="ru-RU"/>
        </w:rPr>
        <w:t xml:space="preserve"> ____ (___) </w:t>
      </w:r>
      <w:proofErr w:type="gramEnd"/>
      <w:r w:rsidRPr="00C151DD">
        <w:rPr>
          <w:rFonts w:ascii="Times New Roman" w:eastAsia="Times New Roman" w:hAnsi="Times New Roman" w:cs="Times New Roman"/>
          <w:sz w:val="24"/>
          <w:szCs w:val="24"/>
          <w:lang w:eastAsia="ru-RU"/>
        </w:rPr>
        <w:t>рублей.</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10.4. </w:t>
      </w:r>
      <w:r w:rsidRPr="00C151DD">
        <w:rPr>
          <w:rFonts w:ascii="Times New Roman" w:eastAsia="Arial Unicode MS" w:hAnsi="Times New Roman" w:cs="Times New Roman"/>
          <w:sz w:val="24"/>
          <w:szCs w:val="24"/>
          <w:lang w:eastAsia="ru-RU"/>
        </w:rPr>
        <w:t xml:space="preserve">В ходе исполнения контракта Лицензиар вправе изменить способ обеспечения исполнения Контракта и (или) предоставить Лицензиату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 </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Лицензиар вправе изменить способ обеспечения гарантийных обязательств и (или) предоставить Лицензиату взамен ранее предоставленного обеспечения гарантийных обязательств новое обеспечение гарантийных обязательств.</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22" w:name="_Toc387844544"/>
      <w:r w:rsidRPr="00C151DD">
        <w:rPr>
          <w:rFonts w:ascii="Times New Roman" w:eastAsia="Arial Unicode MS" w:hAnsi="Times New Roman" w:cs="Times New Roman"/>
          <w:sz w:val="24"/>
          <w:szCs w:val="24"/>
          <w:lang w:eastAsia="ru-RU"/>
        </w:rPr>
        <w:t xml:space="preserve">10.5. </w:t>
      </w:r>
      <w:proofErr w:type="gramStart"/>
      <w:r w:rsidRPr="00C151DD">
        <w:rPr>
          <w:rFonts w:ascii="Times New Roman" w:eastAsia="Arial Unicode MS" w:hAnsi="Times New Roman" w:cs="Times New Roman"/>
          <w:sz w:val="24"/>
          <w:szCs w:val="24"/>
          <w:lang w:eastAsia="ru-RU"/>
        </w:rPr>
        <w:t>В случае, если в качестве обеспечения выбрано внесение денежных средств, то обеспечение возвраща</w:t>
      </w:r>
      <w:r w:rsidR="00845041" w:rsidRPr="00C151DD">
        <w:rPr>
          <w:rFonts w:ascii="Times New Roman" w:eastAsia="Arial Unicode MS" w:hAnsi="Times New Roman" w:cs="Times New Roman"/>
          <w:sz w:val="24"/>
          <w:szCs w:val="24"/>
          <w:lang w:eastAsia="ru-RU"/>
        </w:rPr>
        <w:t>е</w:t>
      </w:r>
      <w:r w:rsidRPr="00C151DD">
        <w:rPr>
          <w:rFonts w:ascii="Times New Roman" w:eastAsia="Arial Unicode MS" w:hAnsi="Times New Roman" w:cs="Times New Roman"/>
          <w:sz w:val="24"/>
          <w:szCs w:val="24"/>
          <w:lang w:eastAsia="ru-RU"/>
        </w:rPr>
        <w:t xml:space="preserve">тся Лицензиару при условии надлежащего исполнения им всех своих обязательств по Контракту в течение 30 календарных дней, </w:t>
      </w:r>
      <w:r w:rsidR="00845041" w:rsidRPr="00C151DD">
        <w:rPr>
          <w:rFonts w:ascii="Times New Roman" w:eastAsia="Times New Roman" w:hAnsi="Times New Roman" w:cs="Times New Roman"/>
          <w:sz w:val="24"/>
          <w:szCs w:val="24"/>
          <w:lang w:eastAsia="ru-RU"/>
        </w:rPr>
        <w:t>в случае осуществления закупки у субъектов малого предпринимательства, социально ориентированных некоммерческих организаций</w:t>
      </w:r>
      <w:r w:rsidRPr="00C151DD">
        <w:rPr>
          <w:rFonts w:ascii="Times New Roman" w:eastAsia="Arial Unicode MS" w:hAnsi="Times New Roman" w:cs="Times New Roman"/>
          <w:sz w:val="24"/>
          <w:szCs w:val="24"/>
          <w:lang w:eastAsia="ru-RU"/>
        </w:rPr>
        <w:t xml:space="preserve"> в течение 15 календарных дней, с даты исполнения Лицензиаром обязательств, предусмотренных контрактом.</w:t>
      </w:r>
      <w:proofErr w:type="gramEnd"/>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Возврат обеспечения осуществляется Лицензиатом на банковский счет, указанный в реквизитах Лицензиара в разделе 13 настоящего контракта.</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lastRenderedPageBreak/>
        <w:t>10.6. При неисполнении Лицензиаром обязательств, предусмотренных пунктом 7.3. контракта, за неисполнение или ненадлежащее исполнение Лицензиаром всех своих обязательств по настоящему контракту Лицензиат во внесудебном порядке вправе:</w:t>
      </w:r>
    </w:p>
    <w:p w:rsidR="00CC7342" w:rsidRPr="00C151DD"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CC7342" w:rsidRPr="00C151DD"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CC7342" w:rsidRPr="00C151DD" w:rsidRDefault="00CC7342" w:rsidP="00CC7342">
      <w:pPr>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10.7. </w:t>
      </w:r>
      <w:proofErr w:type="gramStart"/>
      <w:r w:rsidRPr="00C151DD">
        <w:rPr>
          <w:rFonts w:ascii="Times New Roman" w:eastAsia="Times New Roman" w:hAnsi="Times New Roman" w:cs="Times New Roman"/>
          <w:sz w:val="24"/>
          <w:szCs w:val="24"/>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Лицензиар обязан предоставить новое обеспечение не позднее одного месяца со дня надлежащего уведомления его Лицензиатом о необходимости предоставить соответствующее обеспечение.</w:t>
      </w:r>
      <w:proofErr w:type="gramEnd"/>
      <w:r w:rsidRPr="00C151DD">
        <w:rPr>
          <w:rFonts w:ascii="Times New Roman" w:eastAsia="Times New Roman" w:hAnsi="Times New Roman" w:cs="Times New Roman"/>
          <w:sz w:val="24"/>
          <w:szCs w:val="24"/>
          <w:lang w:eastAsia="ru-RU"/>
        </w:rPr>
        <w:t xml:space="preserve"> Размер такого обеспечения может быть уменьшен в порядке и случаях, предусмотренных частями 7, 7.1, 7.2 и 7.3 статьи 96 Закона о контрактной системе». </w:t>
      </w:r>
    </w:p>
    <w:p w:rsidR="00CC7342" w:rsidRPr="00C151DD" w:rsidRDefault="00CC7342" w:rsidP="00CC7342">
      <w:pPr>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За каждый день просрочки исполнения Лицензиаром обязательства, предусмотренного настоящим пунктом, Лицензиар несет ответственность в соответствии с пунктом 7.3.1. контракта.</w:t>
      </w:r>
    </w:p>
    <w:p w:rsidR="00CC7342" w:rsidRPr="00C151DD"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p>
    <w:p w:rsidR="00CC7342" w:rsidRPr="00C151DD" w:rsidRDefault="00CC7342" w:rsidP="00CC7342">
      <w:pPr>
        <w:suppressAutoHyphens/>
        <w:spacing w:line="240" w:lineRule="auto"/>
        <w:ind w:left="851"/>
        <w:contextualSpacing/>
        <w:jc w:val="center"/>
        <w:outlineLvl w:val="0"/>
        <w:rPr>
          <w:rFonts w:ascii="Times New Roman" w:eastAsia="Arial Unicode MS" w:hAnsi="Times New Roman" w:cs="Times New Roman"/>
          <w:color w:val="000000"/>
          <w:sz w:val="24"/>
          <w:szCs w:val="24"/>
          <w:lang w:eastAsia="ru-RU"/>
        </w:rPr>
      </w:pPr>
      <w:r w:rsidRPr="00C151DD">
        <w:rPr>
          <w:rFonts w:ascii="Times New Roman" w:eastAsia="Arial Unicode MS" w:hAnsi="Times New Roman" w:cs="Times New Roman"/>
          <w:color w:val="000000"/>
          <w:sz w:val="24"/>
          <w:szCs w:val="24"/>
          <w:lang w:eastAsia="ru-RU"/>
        </w:rPr>
        <w:t>11. Обстоятельства непреодолимой силы</w:t>
      </w:r>
      <w:bookmarkEnd w:id="22"/>
    </w:p>
    <w:p w:rsidR="00CC7342" w:rsidRPr="00C151DD" w:rsidRDefault="00CC7342" w:rsidP="00CC7342">
      <w:pPr>
        <w:suppressAutoHyphens/>
        <w:spacing w:line="240" w:lineRule="auto"/>
        <w:ind w:left="851"/>
        <w:contextualSpacing/>
        <w:jc w:val="center"/>
        <w:outlineLvl w:val="0"/>
        <w:rPr>
          <w:rFonts w:ascii="Times New Roman" w:eastAsia="Arial Unicode MS" w:hAnsi="Times New Roman" w:cs="Times New Roman"/>
          <w:color w:val="000000"/>
          <w:sz w:val="24"/>
          <w:szCs w:val="24"/>
          <w:lang w:eastAsia="ru-RU"/>
        </w:rPr>
      </w:pP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23" w:name="Par837"/>
      <w:bookmarkEnd w:id="23"/>
      <w:r w:rsidRPr="00C151DD">
        <w:rPr>
          <w:rFonts w:ascii="Times New Roman" w:eastAsia="Arial Unicode MS" w:hAnsi="Times New Roman" w:cs="Times New Roman"/>
          <w:sz w:val="24"/>
          <w:szCs w:val="24"/>
          <w:lang w:eastAsia="ru-RU"/>
        </w:rPr>
        <w:t xml:space="preserve">11.1. </w:t>
      </w:r>
      <w:proofErr w:type="gramStart"/>
      <w:r w:rsidRPr="00C151DD">
        <w:rPr>
          <w:rFonts w:ascii="Times New Roman" w:eastAsia="Arial Unicode MS" w:hAnsi="Times New Roman" w:cs="Times New Roman"/>
          <w:sz w:val="24"/>
          <w:szCs w:val="24"/>
          <w:lang w:eastAsia="ru-RU"/>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w:t>
      </w:r>
      <w:proofErr w:type="gramEnd"/>
      <w:r w:rsidRPr="00C151DD">
        <w:rPr>
          <w:rFonts w:ascii="Times New Roman" w:eastAsia="Arial Unicode MS" w:hAnsi="Times New Roman" w:cs="Times New Roman"/>
          <w:sz w:val="24"/>
          <w:szCs w:val="24"/>
          <w:lang w:eastAsia="ru-RU"/>
        </w:rPr>
        <w:t xml:space="preserve"> своих обязательств, а также которые Стороны были не в состоянии предвидеть и предотвратить.</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11.2. При наступлении таких обстоятель</w:t>
      </w:r>
      <w:proofErr w:type="gramStart"/>
      <w:r w:rsidRPr="00C151DD">
        <w:rPr>
          <w:rFonts w:ascii="Times New Roman" w:eastAsia="Arial Unicode MS" w:hAnsi="Times New Roman" w:cs="Times New Roman"/>
          <w:sz w:val="24"/>
          <w:szCs w:val="24"/>
          <w:lang w:eastAsia="ru-RU"/>
        </w:rPr>
        <w:t>ств ср</w:t>
      </w:r>
      <w:proofErr w:type="gramEnd"/>
      <w:r w:rsidRPr="00C151DD">
        <w:rPr>
          <w:rFonts w:ascii="Times New Roman" w:eastAsia="Arial Unicode MS" w:hAnsi="Times New Roman" w:cs="Times New Roman"/>
          <w:sz w:val="24"/>
          <w:szCs w:val="24"/>
          <w:lang w:eastAsia="ru-RU"/>
        </w:rPr>
        <w:t>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11.3. </w:t>
      </w:r>
      <w:proofErr w:type="gramStart"/>
      <w:r w:rsidRPr="00C151DD">
        <w:rPr>
          <w:rFonts w:ascii="Times New Roman" w:eastAsia="Arial Unicode MS"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CC7342" w:rsidRPr="00C151DD"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C151DD">
        <w:rPr>
          <w:rFonts w:ascii="Times New Roman" w:eastAsia="Arial Unicode MS" w:hAnsi="Times New Roman" w:cs="Times New Roman"/>
          <w:sz w:val="24"/>
          <w:szCs w:val="24"/>
          <w:lang w:eastAsia="ru-RU"/>
        </w:rPr>
        <w:t xml:space="preserve">11.4. Если обстоятельства, указанные в </w:t>
      </w:r>
      <w:hyperlink w:anchor="Par234" w:history="1">
        <w:r w:rsidRPr="00C151DD">
          <w:rPr>
            <w:rFonts w:ascii="Times New Roman" w:eastAsia="Arial Unicode MS" w:hAnsi="Times New Roman" w:cs="Times New Roman"/>
            <w:sz w:val="24"/>
            <w:szCs w:val="24"/>
            <w:lang w:eastAsia="ru-RU"/>
          </w:rPr>
          <w:t>пункте 12.1</w:t>
        </w:r>
      </w:hyperlink>
      <w:r w:rsidRPr="00C151DD">
        <w:rPr>
          <w:rFonts w:ascii="Times New Roman" w:eastAsia="Arial Unicode MS" w:hAnsi="Times New Roman" w:cs="Times New Roman"/>
          <w:sz w:val="24"/>
          <w:szCs w:val="24"/>
          <w:lang w:eastAsia="ru-RU"/>
        </w:rPr>
        <w:t xml:space="preserve"> контракта, будут длиться более 2 (двух) календарных месяцев </w:t>
      </w:r>
      <w:proofErr w:type="gramStart"/>
      <w:r w:rsidRPr="00C151DD">
        <w:rPr>
          <w:rFonts w:ascii="Times New Roman" w:eastAsia="Arial Unicode MS" w:hAnsi="Times New Roman" w:cs="Times New Roman"/>
          <w:sz w:val="24"/>
          <w:szCs w:val="24"/>
          <w:lang w:eastAsia="ru-RU"/>
        </w:rPr>
        <w:t>с даты</w:t>
      </w:r>
      <w:proofErr w:type="gramEnd"/>
      <w:r w:rsidRPr="00C151DD">
        <w:rPr>
          <w:rFonts w:ascii="Times New Roman" w:eastAsia="Arial Unicode MS" w:hAnsi="Times New Roman" w:cs="Times New Roman"/>
          <w:sz w:val="24"/>
          <w:szCs w:val="24"/>
          <w:lang w:eastAsia="ru-RU"/>
        </w:rPr>
        <w:t xml:space="preserve"> соответствующего уведомления, каждая из Сторон вправе требовать расторжения контракта без требования возмещения убытков, понесенных в связи с наступлением таких обстоятельств.</w:t>
      </w:r>
    </w:p>
    <w:p w:rsidR="00CC7342" w:rsidRPr="00C151DD" w:rsidRDefault="00CC7342" w:rsidP="00CC7342">
      <w:pPr>
        <w:spacing w:after="0" w:line="240" w:lineRule="auto"/>
        <w:rPr>
          <w:rFonts w:ascii="Times New Roman" w:eastAsia="Arial Unicode MS" w:hAnsi="Times New Roman" w:cs="Times New Roman"/>
          <w:sz w:val="24"/>
          <w:szCs w:val="24"/>
          <w:lang w:eastAsia="ru-RU"/>
        </w:rPr>
      </w:pPr>
      <w:bookmarkStart w:id="24" w:name="_Toc387844545"/>
    </w:p>
    <w:p w:rsidR="00CC7342" w:rsidRPr="00C151DD" w:rsidRDefault="00CC7342" w:rsidP="00CC7342">
      <w:pPr>
        <w:widowControl w:val="0"/>
        <w:autoSpaceDE w:val="0"/>
        <w:autoSpaceDN w:val="0"/>
        <w:adjustRightInd w:val="0"/>
        <w:spacing w:after="0" w:line="240" w:lineRule="auto"/>
        <w:ind w:left="1356"/>
        <w:contextualSpacing/>
        <w:jc w:val="center"/>
        <w:rPr>
          <w:rFonts w:ascii="Times New Roman" w:eastAsia="Times New Roman" w:hAnsi="Times New Roman" w:cs="Times New Roman"/>
          <w:sz w:val="24"/>
          <w:szCs w:val="24"/>
          <w:lang w:eastAsia="ru-RU"/>
        </w:rPr>
      </w:pPr>
      <w:bookmarkStart w:id="25" w:name="Par855"/>
      <w:bookmarkEnd w:id="24"/>
      <w:bookmarkEnd w:id="25"/>
      <w:r w:rsidRPr="00C151DD">
        <w:rPr>
          <w:rFonts w:ascii="Times New Roman" w:eastAsia="Times New Roman" w:hAnsi="Times New Roman" w:cs="Times New Roman"/>
          <w:sz w:val="24"/>
          <w:szCs w:val="24"/>
          <w:lang w:eastAsia="ru-RU"/>
        </w:rPr>
        <w:t>12. Срок действия контракта и иные условия</w:t>
      </w:r>
    </w:p>
    <w:p w:rsidR="00CC7342" w:rsidRPr="00C151DD" w:rsidRDefault="00CC7342" w:rsidP="00CC7342">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C151DD">
        <w:rPr>
          <w:rFonts w:ascii="Times New Roman" w:eastAsia="Times New Roman" w:hAnsi="Times New Roman" w:cs="Times New Roman"/>
          <w:sz w:val="24"/>
          <w:szCs w:val="24"/>
          <w:lang w:eastAsia="ru-RU"/>
        </w:rPr>
        <w:t xml:space="preserve">12.1. </w:t>
      </w:r>
      <w:r w:rsidRPr="00C151DD">
        <w:rPr>
          <w:rFonts w:ascii="Times New Roman" w:eastAsia="Times New Roman" w:hAnsi="Times New Roman" w:cs="Times New Roman"/>
          <w:color w:val="000000" w:themeColor="text1"/>
          <w:sz w:val="24"/>
          <w:szCs w:val="24"/>
          <w:lang w:eastAsia="ru-RU"/>
        </w:rPr>
        <w:t>Контра</w:t>
      </w:r>
      <w:proofErr w:type="gramStart"/>
      <w:r w:rsidRPr="00C151DD">
        <w:rPr>
          <w:rFonts w:ascii="Times New Roman" w:eastAsia="Times New Roman" w:hAnsi="Times New Roman" w:cs="Times New Roman"/>
          <w:color w:val="000000" w:themeColor="text1"/>
          <w:sz w:val="24"/>
          <w:szCs w:val="24"/>
          <w:lang w:eastAsia="ru-RU"/>
        </w:rPr>
        <w:t>кт вст</w:t>
      </w:r>
      <w:proofErr w:type="gramEnd"/>
      <w:r w:rsidRPr="00C151DD">
        <w:rPr>
          <w:rFonts w:ascii="Times New Roman" w:eastAsia="Times New Roman" w:hAnsi="Times New Roman" w:cs="Times New Roman"/>
          <w:color w:val="000000" w:themeColor="text1"/>
          <w:sz w:val="24"/>
          <w:szCs w:val="24"/>
          <w:lang w:eastAsia="ru-RU"/>
        </w:rPr>
        <w:t>упает в силу с момента подписани</w:t>
      </w:r>
      <w:r w:rsidR="00010CEA" w:rsidRPr="00C151DD">
        <w:rPr>
          <w:rFonts w:ascii="Times New Roman" w:eastAsia="Times New Roman" w:hAnsi="Times New Roman" w:cs="Times New Roman"/>
          <w:color w:val="000000" w:themeColor="text1"/>
          <w:sz w:val="24"/>
          <w:szCs w:val="24"/>
          <w:lang w:eastAsia="ru-RU"/>
        </w:rPr>
        <w:t>я</w:t>
      </w:r>
      <w:r w:rsidRPr="00C151DD">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CC7342" w:rsidRPr="00C151DD"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12.2. Контракт заключается в электронной форме в соответствии со статьей 83.2 Закона о контрактной системе. </w:t>
      </w:r>
      <w:proofErr w:type="gramStart"/>
      <w:r w:rsidRPr="00C151DD">
        <w:rPr>
          <w:rFonts w:ascii="Times New Roman" w:eastAsia="Times New Roman" w:hAnsi="Times New Roman" w:cs="Times New Roman"/>
          <w:sz w:val="24"/>
          <w:szCs w:val="24"/>
          <w:lang w:eastAsia="ru-RU"/>
        </w:rPr>
        <w:t>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накладные, акты приема-передачи, дополнительные соглашения и т.п.), оформляются Сторонами путём подписания на бумажном носителе.</w:t>
      </w:r>
      <w:proofErr w:type="gramEnd"/>
    </w:p>
    <w:p w:rsidR="00CC7342" w:rsidRPr="00C151DD"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lastRenderedPageBreak/>
        <w:t>12.3. Все споры или разногласия, возникающие между Сторонами по настоящему контракту или в связи с ним, разрешаются путем переговоров,</w:t>
      </w:r>
      <w:r w:rsidRPr="00C151DD">
        <w:t xml:space="preserve"> </w:t>
      </w:r>
      <w:r w:rsidRPr="00C151DD">
        <w:rPr>
          <w:rFonts w:ascii="Times New Roman" w:eastAsia="Times New Roman" w:hAnsi="Times New Roman" w:cs="Times New Roman"/>
          <w:sz w:val="24"/>
          <w:szCs w:val="24"/>
          <w:lang w:eastAsia="ru-RU"/>
        </w:rPr>
        <w:t>в том числе в претензионном порядке.</w:t>
      </w:r>
    </w:p>
    <w:p w:rsidR="00CC7342" w:rsidRPr="00C151DD"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12.4.</w:t>
      </w:r>
      <w:r w:rsidRPr="00C151DD">
        <w:rPr>
          <w:rFonts w:ascii="Calibri" w:eastAsia="Times New Roman" w:hAnsi="Calibri" w:cs="Times New Roman"/>
          <w:lang w:eastAsia="ru-RU"/>
        </w:rPr>
        <w:t xml:space="preserve"> </w:t>
      </w:r>
      <w:r w:rsidRPr="00C151DD">
        <w:rPr>
          <w:rFonts w:ascii="Times New Roman" w:eastAsia="Times New Roman" w:hAnsi="Times New Roman" w:cs="Times New Roman"/>
          <w:sz w:val="24"/>
          <w:szCs w:val="24"/>
          <w:lang w:eastAsia="ru-RU"/>
        </w:rPr>
        <w:t xml:space="preserve">В </w:t>
      </w:r>
      <w:proofErr w:type="gramStart"/>
      <w:r w:rsidRPr="00C151DD">
        <w:rPr>
          <w:rFonts w:ascii="Times New Roman" w:eastAsia="Times New Roman" w:hAnsi="Times New Roman" w:cs="Times New Roman"/>
          <w:sz w:val="24"/>
          <w:szCs w:val="24"/>
          <w:lang w:eastAsia="ru-RU"/>
        </w:rPr>
        <w:t>случае</w:t>
      </w:r>
      <w:proofErr w:type="gramEnd"/>
      <w:r w:rsidRPr="00C151DD">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C151DD">
        <w:rPr>
          <w:rFonts w:ascii="Times New Roman" w:eastAsia="Times New Roman" w:hAnsi="Times New Roman" w:cs="Times New Roman"/>
          <w:sz w:val="24"/>
          <w:szCs w:val="24"/>
          <w:lang w:eastAsia="ru-RU"/>
        </w:rPr>
        <w:t>отношении</w:t>
      </w:r>
      <w:proofErr w:type="gramEnd"/>
      <w:r w:rsidRPr="00C151DD">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CC7342" w:rsidRPr="00C151DD"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 xml:space="preserve">12.5. В </w:t>
      </w:r>
      <w:proofErr w:type="gramStart"/>
      <w:r w:rsidRPr="00C151DD">
        <w:rPr>
          <w:rFonts w:ascii="Times New Roman" w:eastAsia="Times New Roman" w:hAnsi="Times New Roman" w:cs="Times New Roman"/>
          <w:sz w:val="24"/>
          <w:szCs w:val="24"/>
          <w:lang w:eastAsia="ru-RU"/>
        </w:rPr>
        <w:t>случае</w:t>
      </w:r>
      <w:proofErr w:type="gramEnd"/>
      <w:r w:rsidRPr="00C151DD">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CC7342" w:rsidRPr="00C151DD"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z w:val="24"/>
          <w:szCs w:val="24"/>
          <w:lang w:eastAsia="ru-RU"/>
        </w:rPr>
        <w:t>12.6.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CC7342" w:rsidRPr="00C151DD"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C151DD">
        <w:rPr>
          <w:rFonts w:ascii="Times New Roman" w:eastAsia="Times New Roman" w:hAnsi="Times New Roman" w:cs="Times New Roman"/>
          <w:spacing w:val="-8"/>
          <w:sz w:val="24"/>
          <w:szCs w:val="24"/>
          <w:lang w:eastAsia="ru-RU"/>
        </w:rPr>
        <w:t xml:space="preserve">12.7. </w:t>
      </w:r>
      <w:r w:rsidRPr="00C151DD">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CC7342" w:rsidRPr="00C151DD" w:rsidRDefault="00CC7342" w:rsidP="00CC7342">
      <w:pPr>
        <w:suppressAutoHyphens/>
        <w:spacing w:after="0" w:line="240" w:lineRule="auto"/>
        <w:jc w:val="both"/>
        <w:outlineLvl w:val="0"/>
        <w:rPr>
          <w:rFonts w:ascii="Times New Roman" w:eastAsia="Arial Unicode MS" w:hAnsi="Times New Roman" w:cs="Times New Roman"/>
          <w:b/>
          <w:color w:val="000000"/>
          <w:sz w:val="24"/>
          <w:szCs w:val="24"/>
          <w:lang w:eastAsia="ru-RU"/>
        </w:rPr>
      </w:pPr>
      <w:bookmarkStart w:id="26" w:name="Par869"/>
      <w:bookmarkStart w:id="27" w:name="_Toc387844548"/>
      <w:bookmarkEnd w:id="26"/>
    </w:p>
    <w:p w:rsidR="00CC7342" w:rsidRPr="00587619" w:rsidRDefault="00CC7342" w:rsidP="00CC7342">
      <w:pPr>
        <w:suppressAutoHyphens/>
        <w:spacing w:after="0" w:line="240" w:lineRule="auto"/>
        <w:jc w:val="center"/>
        <w:outlineLvl w:val="0"/>
        <w:rPr>
          <w:rFonts w:ascii="Times New Roman" w:eastAsia="Arial Unicode MS" w:hAnsi="Times New Roman" w:cs="Times New Roman"/>
          <w:color w:val="000000"/>
          <w:sz w:val="24"/>
          <w:szCs w:val="24"/>
          <w:lang w:eastAsia="ru-RU"/>
        </w:rPr>
      </w:pPr>
      <w:r w:rsidRPr="00C151DD">
        <w:rPr>
          <w:rFonts w:ascii="Times New Roman" w:eastAsia="Arial Unicode MS" w:hAnsi="Times New Roman" w:cs="Times New Roman"/>
          <w:color w:val="000000"/>
          <w:sz w:val="24"/>
          <w:szCs w:val="24"/>
          <w:lang w:eastAsia="ru-RU"/>
        </w:rPr>
        <w:t>13. Адреса, реквизиты и подписи Сторон</w:t>
      </w:r>
      <w:bookmarkEnd w:id="27"/>
    </w:p>
    <w:bookmarkEnd w:id="0"/>
    <w:bookmarkEnd w:id="1"/>
    <w:bookmarkEnd w:id="2"/>
    <w:p w:rsidR="00CC7342" w:rsidRPr="00587619" w:rsidRDefault="00CC7342" w:rsidP="00CC7342">
      <w:pPr>
        <w:suppressAutoHyphens/>
        <w:autoSpaceDE w:val="0"/>
        <w:autoSpaceDN w:val="0"/>
        <w:adjustRightInd w:val="0"/>
        <w:spacing w:after="0" w:line="240" w:lineRule="auto"/>
        <w:rPr>
          <w:rFonts w:ascii="Times New Roman" w:eastAsia="Arial Unicode MS" w:hAnsi="Times New Roman" w:cs="Times New Roman"/>
          <w:sz w:val="24"/>
          <w:szCs w:val="24"/>
          <w:lang w:eastAsia="ru-RU"/>
        </w:rPr>
      </w:pPr>
    </w:p>
    <w:p w:rsidR="00CC7342" w:rsidRDefault="00CC7342" w:rsidP="00CC7342"/>
    <w:p w:rsidR="006C3A31" w:rsidRDefault="002E2287"/>
    <w:sectPr w:rsidR="006C3A31" w:rsidSect="0012249F">
      <w:headerReference w:type="default" r:id="rId12"/>
      <w:pgSz w:w="11906" w:h="16838" w:code="9"/>
      <w:pgMar w:top="1134" w:right="851" w:bottom="90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287" w:rsidRDefault="002E2287" w:rsidP="00CC7342">
      <w:pPr>
        <w:spacing w:after="0" w:line="240" w:lineRule="auto"/>
      </w:pPr>
      <w:r>
        <w:separator/>
      </w:r>
    </w:p>
  </w:endnote>
  <w:endnote w:type="continuationSeparator" w:id="0">
    <w:p w:rsidR="002E2287" w:rsidRDefault="002E2287" w:rsidP="00CC7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287" w:rsidRDefault="002E2287" w:rsidP="00CC7342">
      <w:pPr>
        <w:spacing w:after="0" w:line="240" w:lineRule="auto"/>
      </w:pPr>
      <w:r>
        <w:separator/>
      </w:r>
    </w:p>
  </w:footnote>
  <w:footnote w:type="continuationSeparator" w:id="0">
    <w:p w:rsidR="002E2287" w:rsidRDefault="002E2287" w:rsidP="00CC7342">
      <w:pPr>
        <w:spacing w:after="0" w:line="240" w:lineRule="auto"/>
      </w:pPr>
      <w:r>
        <w:continuationSeparator/>
      </w:r>
    </w:p>
  </w:footnote>
  <w:footnote w:id="1">
    <w:p w:rsidR="00CC7342" w:rsidRPr="00D13B85"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0"/>
          <w:szCs w:val="20"/>
          <w:lang w:eastAsia="ru-RU"/>
        </w:rPr>
      </w:pPr>
      <w:r w:rsidRPr="00D13B85">
        <w:rPr>
          <w:rStyle w:val="aa"/>
          <w:rFonts w:ascii="Times New Roman" w:hAnsi="Times New Roman" w:cs="Times New Roman"/>
          <w:sz w:val="20"/>
          <w:szCs w:val="20"/>
        </w:rPr>
        <w:footnoteRef/>
      </w:r>
      <w:r w:rsidRPr="00D13B85">
        <w:rPr>
          <w:rFonts w:ascii="Times New Roman" w:hAnsi="Times New Roman" w:cs="Times New Roman"/>
          <w:sz w:val="20"/>
          <w:szCs w:val="20"/>
        </w:rPr>
        <w:t xml:space="preserve"> </w:t>
      </w:r>
      <w:r w:rsidRPr="00D13B85">
        <w:rPr>
          <w:rFonts w:ascii="Times New Roman" w:eastAsia="Arial Unicode MS" w:hAnsi="Times New Roman" w:cs="Times New Roman"/>
          <w:sz w:val="20"/>
          <w:szCs w:val="20"/>
          <w:lang w:eastAsia="ru-RU"/>
        </w:rPr>
        <w:t xml:space="preserve">Применение данного типового контракта предусматривается при приобретении неисключительных прав по коду общероссийского классификатора продукции по видам экономической деятельности ОК 034-2014 </w:t>
      </w:r>
      <w:r>
        <w:rPr>
          <w:rFonts w:ascii="Times New Roman" w:eastAsia="Arial Unicode MS" w:hAnsi="Times New Roman" w:cs="Times New Roman"/>
          <w:sz w:val="20"/>
          <w:szCs w:val="20"/>
          <w:lang w:eastAsia="ru-RU"/>
        </w:rPr>
        <w:br/>
      </w:r>
      <w:r w:rsidRPr="00D13B85">
        <w:rPr>
          <w:rFonts w:ascii="Times New Roman" w:eastAsia="Arial Unicode MS" w:hAnsi="Times New Roman" w:cs="Times New Roman"/>
          <w:sz w:val="20"/>
          <w:szCs w:val="20"/>
          <w:lang w:eastAsia="ru-RU"/>
        </w:rPr>
        <w:t xml:space="preserve">(ОКПД 2) </w:t>
      </w:r>
      <w:r>
        <w:rPr>
          <w:rFonts w:ascii="Times New Roman" w:eastAsia="Arial Unicode MS" w:hAnsi="Times New Roman" w:cs="Times New Roman"/>
          <w:sz w:val="20"/>
          <w:szCs w:val="20"/>
          <w:lang w:eastAsia="ru-RU"/>
        </w:rPr>
        <w:t>58.29.ХХ</w:t>
      </w:r>
      <w:proofErr w:type="gramStart"/>
      <w:r>
        <w:rPr>
          <w:rFonts w:ascii="Times New Roman" w:eastAsia="Arial Unicode MS" w:hAnsi="Times New Roman" w:cs="Times New Roman"/>
          <w:sz w:val="20"/>
          <w:szCs w:val="20"/>
          <w:lang w:eastAsia="ru-RU"/>
        </w:rPr>
        <w:t>.Х</w:t>
      </w:r>
      <w:proofErr w:type="gramEnd"/>
      <w:r>
        <w:rPr>
          <w:rFonts w:ascii="Times New Roman" w:eastAsia="Arial Unicode MS" w:hAnsi="Times New Roman" w:cs="Times New Roman"/>
          <w:sz w:val="20"/>
          <w:szCs w:val="20"/>
          <w:lang w:eastAsia="ru-RU"/>
        </w:rPr>
        <w:t xml:space="preserve">ХХ, </w:t>
      </w:r>
      <w:r w:rsidRPr="00D13B85">
        <w:rPr>
          <w:rFonts w:ascii="Times New Roman" w:eastAsia="Arial Unicode MS" w:hAnsi="Times New Roman" w:cs="Times New Roman"/>
          <w:sz w:val="20"/>
          <w:szCs w:val="20"/>
          <w:lang w:eastAsia="ru-RU"/>
        </w:rPr>
        <w:t>62.01.</w:t>
      </w:r>
      <w:r>
        <w:rPr>
          <w:rFonts w:ascii="Times New Roman" w:eastAsia="Arial Unicode MS" w:hAnsi="Times New Roman" w:cs="Times New Roman"/>
          <w:sz w:val="20"/>
          <w:szCs w:val="20"/>
          <w:lang w:eastAsia="ru-RU"/>
        </w:rPr>
        <w:t>ХХ</w:t>
      </w:r>
      <w:r w:rsidRPr="00D13B85">
        <w:rPr>
          <w:rFonts w:ascii="Times New Roman" w:eastAsia="Arial Unicode MS" w:hAnsi="Times New Roman" w:cs="Times New Roman"/>
          <w:sz w:val="20"/>
          <w:szCs w:val="20"/>
          <w:lang w:eastAsia="ru-RU"/>
        </w:rPr>
        <w:t>.ХХХ.</w:t>
      </w:r>
      <w:r w:rsidR="00845041">
        <w:rPr>
          <w:rFonts w:ascii="Times New Roman" w:eastAsia="Arial Unicode MS" w:hAnsi="Times New Roman" w:cs="Times New Roman"/>
          <w:sz w:val="20"/>
          <w:szCs w:val="20"/>
          <w:lang w:eastAsia="ru-RU"/>
        </w:rPr>
        <w:t xml:space="preserve"> (</w:t>
      </w:r>
      <w:r w:rsidR="00845041" w:rsidRPr="00AD28BF">
        <w:rPr>
          <w:rFonts w:ascii="Times New Roman" w:eastAsia="Times New Roman" w:hAnsi="Times New Roman" w:cs="Times New Roman"/>
          <w:sz w:val="20"/>
          <w:szCs w:val="20"/>
          <w:highlight w:val="yellow"/>
          <w:lang w:eastAsia="ru-RU"/>
        </w:rPr>
        <w:t>при условии отсутствия в библиотеке типовых контрактов, типовых условий,</w:t>
      </w:r>
      <w:r w:rsidR="00845041" w:rsidRPr="00AD28BF">
        <w:rPr>
          <w:rFonts w:ascii="Times New Roman" w:eastAsia="Calibri" w:hAnsi="Times New Roman" w:cs="Times New Roman"/>
          <w:sz w:val="20"/>
          <w:szCs w:val="20"/>
          <w:highlight w:val="yellow"/>
          <w:lang w:eastAsia="ru-RU"/>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00845041">
        <w:rPr>
          <w:rFonts w:ascii="Times New Roman" w:eastAsia="Calibri" w:hAnsi="Times New Roman" w:cs="Times New Roman"/>
          <w:sz w:val="20"/>
          <w:szCs w:val="20"/>
          <w:lang w:eastAsia="ru-RU"/>
        </w:rPr>
        <w:t>).</w:t>
      </w:r>
    </w:p>
  </w:footnote>
  <w:footnote w:id="2">
    <w:p w:rsidR="00CC7342" w:rsidRPr="00361289" w:rsidRDefault="00CC7342" w:rsidP="00CC7342">
      <w:pPr>
        <w:pStyle w:val="a8"/>
        <w:ind w:firstLine="709"/>
        <w:jc w:val="both"/>
        <w:rPr>
          <w:rFonts w:ascii="Times New Roman" w:hAnsi="Times New Roman"/>
        </w:rPr>
      </w:pPr>
      <w:r w:rsidRPr="00361289">
        <w:rPr>
          <w:rStyle w:val="aa"/>
          <w:rFonts w:ascii="Times New Roman" w:hAnsi="Times New Roman"/>
        </w:rPr>
        <w:footnoteRef/>
      </w:r>
      <w:r w:rsidRPr="00361289">
        <w:rPr>
          <w:rFonts w:ascii="Times New Roman" w:hAnsi="Times New Roman"/>
        </w:rPr>
        <w:t xml:space="preserve"> Указывается документ, послуживший основанием для выбора поставщика или ссылка на норму законодательства, явившуюся основанием для заключения настоящего контракта с единственным поставщиком.</w:t>
      </w:r>
    </w:p>
  </w:footnote>
  <w:footnote w:id="3">
    <w:p w:rsidR="00CC7342" w:rsidRPr="00BA20F2" w:rsidRDefault="00CC7342" w:rsidP="00845041">
      <w:pPr>
        <w:pStyle w:val="a8"/>
        <w:ind w:firstLine="709"/>
        <w:jc w:val="both"/>
        <w:rPr>
          <w:rFonts w:ascii="Times New Roman" w:hAnsi="Times New Roman"/>
        </w:rPr>
      </w:pPr>
      <w:r w:rsidRPr="00BA20F2">
        <w:rPr>
          <w:rStyle w:val="aa"/>
          <w:rFonts w:ascii="Times New Roman" w:hAnsi="Times New Roman"/>
        </w:rPr>
        <w:footnoteRef/>
      </w:r>
      <w:r w:rsidRPr="00BA20F2">
        <w:rPr>
          <w:rFonts w:ascii="Times New Roman" w:hAnsi="Times New Roman"/>
        </w:rPr>
        <w:t xml:space="preserve"> Определяется в соответствии со статьей 23 Закона о контрактной системе</w:t>
      </w:r>
      <w:r w:rsidR="00845041">
        <w:rPr>
          <w:rFonts w:ascii="Times New Roman" w:hAnsi="Times New Roman"/>
        </w:rPr>
        <w:t xml:space="preserve">, </w:t>
      </w:r>
      <w:r w:rsidR="00845041" w:rsidRPr="00AD28BF">
        <w:rPr>
          <w:rFonts w:ascii="Times New Roman" w:hAnsi="Times New Roman"/>
          <w:highlight w:val="yellow"/>
        </w:rPr>
        <w:t>Порядком формирования идентификационного кода закупки, утвержденного приказом Министерства финансов Российской Федерации от 10.04.2019 № 55н</w:t>
      </w:r>
      <w:r w:rsidRPr="00BA20F2">
        <w:rPr>
          <w:rFonts w:ascii="Times New Roman" w:hAnsi="Times New Roman"/>
        </w:rPr>
        <w:t>.</w:t>
      </w:r>
    </w:p>
  </w:footnote>
  <w:footnote w:id="4">
    <w:p w:rsidR="00CC7342" w:rsidRPr="00344098" w:rsidRDefault="00CC7342" w:rsidP="00CC7342">
      <w:pPr>
        <w:pStyle w:val="a8"/>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CC7342" w:rsidRPr="00344098" w:rsidRDefault="00CC7342" w:rsidP="00CC7342">
      <w:pPr>
        <w:pStyle w:val="a8"/>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CC7342" w:rsidRPr="00B26827" w:rsidRDefault="00CC7342" w:rsidP="00CC7342">
      <w:pPr>
        <w:pStyle w:val="a8"/>
        <w:spacing w:after="120"/>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Указывается</w:t>
      </w:r>
      <w:r>
        <w:rPr>
          <w:rFonts w:ascii="Times New Roman" w:hAnsi="Times New Roman"/>
        </w:rPr>
        <w:t xml:space="preserve"> сумма планируемых платежей по 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CC7342" w:rsidRPr="0000417C" w:rsidRDefault="00CC7342" w:rsidP="00CC7342">
      <w:pPr>
        <w:pStyle w:val="a8"/>
        <w:rPr>
          <w:rFonts w:ascii="Times New Roman" w:hAnsi="Times New Roman" w:cs="Times New Roman"/>
        </w:rPr>
      </w:pPr>
      <w:r w:rsidRPr="004C16D7">
        <w:rPr>
          <w:rStyle w:val="aa"/>
          <w:rFonts w:ascii="Times New Roman" w:hAnsi="Times New Roman" w:cs="Times New Roman"/>
        </w:rPr>
        <w:footnoteRef/>
      </w:r>
      <w:r w:rsidRPr="004C16D7">
        <w:rPr>
          <w:rFonts w:ascii="Times New Roman" w:hAnsi="Times New Roman" w:cs="Times New Roman"/>
        </w:rPr>
        <w:t xml:space="preserve"> </w:t>
      </w:r>
      <w:r w:rsidRPr="0000417C">
        <w:rPr>
          <w:rFonts w:ascii="Times New Roman" w:hAnsi="Times New Roman" w:cs="Times New Roman"/>
        </w:rPr>
        <w:t>В контра</w:t>
      </w:r>
      <w:proofErr w:type="gramStart"/>
      <w:r w:rsidRPr="0000417C">
        <w:rPr>
          <w:rFonts w:ascii="Times New Roman" w:hAnsi="Times New Roman" w:cs="Times New Roman"/>
        </w:rPr>
        <w:t>кт вкл</w:t>
      </w:r>
      <w:proofErr w:type="gramEnd"/>
      <w:r w:rsidRPr="0000417C">
        <w:rPr>
          <w:rFonts w:ascii="Times New Roman" w:hAnsi="Times New Roman" w:cs="Times New Roman"/>
        </w:rPr>
        <w:t>ючается один из вариантов в зависимости от условий заключения контракта:</w:t>
      </w:r>
    </w:p>
    <w:p w:rsidR="00CC7342" w:rsidRPr="0000417C" w:rsidRDefault="00CC7342" w:rsidP="00CC7342">
      <w:pPr>
        <w:pStyle w:val="a8"/>
        <w:rPr>
          <w:rFonts w:ascii="Times New Roman" w:hAnsi="Times New Roman" w:cs="Times New Roman"/>
        </w:rPr>
      </w:pPr>
      <w:r w:rsidRPr="0000417C">
        <w:rPr>
          <w:rFonts w:ascii="Times New Roman" w:hAnsi="Times New Roman" w:cs="Times New Roman"/>
        </w:rPr>
        <w:t xml:space="preserve">  - 30 (тридцати) календарных дней;</w:t>
      </w:r>
    </w:p>
    <w:p w:rsidR="00CC7342" w:rsidRPr="0000417C" w:rsidRDefault="00CC7342" w:rsidP="00CC7342">
      <w:pPr>
        <w:pStyle w:val="a8"/>
        <w:rPr>
          <w:rFonts w:ascii="Times New Roman" w:hAnsi="Times New Roman" w:cs="Times New Roman"/>
        </w:rPr>
      </w:pPr>
      <w:r w:rsidRPr="0000417C">
        <w:rPr>
          <w:rFonts w:ascii="Times New Roman" w:hAnsi="Times New Roman" w:cs="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Pr>
          <w:rFonts w:ascii="Times New Roman" w:hAnsi="Times New Roman" w:cs="Times New Roman"/>
        </w:rPr>
        <w:t>.</w:t>
      </w:r>
    </w:p>
  </w:footnote>
  <w:footnote w:id="8">
    <w:p w:rsidR="00CC7342" w:rsidRPr="00E83518" w:rsidRDefault="00CC7342" w:rsidP="00CC7342">
      <w:pPr>
        <w:pStyle w:val="a8"/>
        <w:ind w:firstLine="709"/>
        <w:jc w:val="both"/>
        <w:rPr>
          <w:rFonts w:ascii="Times New Roman" w:hAnsi="Times New Roman"/>
        </w:rPr>
      </w:pPr>
      <w:r w:rsidRPr="00E83518">
        <w:rPr>
          <w:rStyle w:val="aa"/>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поставщика</w:t>
      </w:r>
      <w:r>
        <w:rPr>
          <w:rFonts w:ascii="Times New Roman" w:hAnsi="Times New Roman"/>
        </w:rPr>
        <w:t>,</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9">
    <w:p w:rsidR="00CC7342" w:rsidRPr="00D9150C" w:rsidRDefault="00CC7342" w:rsidP="00CC7342">
      <w:pPr>
        <w:pStyle w:val="a8"/>
        <w:ind w:firstLine="709"/>
        <w:jc w:val="both"/>
        <w:rPr>
          <w:rFonts w:ascii="Times New Roman" w:hAnsi="Times New Roman" w:cs="Times New Roman"/>
        </w:rPr>
      </w:pPr>
      <w:r>
        <w:rPr>
          <w:rStyle w:val="aa"/>
        </w:rPr>
        <w:footnoteRef/>
      </w:r>
      <w:r>
        <w:t xml:space="preserve"> </w:t>
      </w:r>
      <w:r w:rsidRPr="00ED220E">
        <w:rPr>
          <w:rFonts w:ascii="Times New Roman" w:eastAsia="Times New Roman" w:hAnsi="Times New Roman" w:cs="Times New Roman"/>
        </w:rPr>
        <w:t>Размер штрафа устанавливается в соответствии с Постановлением Правительства Российской Федерации от 30.08.2017 № 1042</w:t>
      </w:r>
      <w:r w:rsidRPr="00D9150C">
        <w:rPr>
          <w:rFonts w:ascii="Times New Roman" w:eastAsia="Times New Roman" w:hAnsi="Times New Roman" w:cs="Times New Roman"/>
        </w:rPr>
        <w:t>.</w:t>
      </w:r>
    </w:p>
  </w:footnote>
  <w:footnote w:id="10">
    <w:p w:rsidR="00CC7342" w:rsidRPr="009B7B73" w:rsidRDefault="00CC7342" w:rsidP="00CC7342">
      <w:pPr>
        <w:pStyle w:val="a8"/>
        <w:ind w:firstLine="709"/>
        <w:jc w:val="both"/>
        <w:rPr>
          <w:rFonts w:ascii="Times New Roman" w:hAnsi="Times New Roman"/>
        </w:rPr>
      </w:pPr>
      <w:r>
        <w:rPr>
          <w:rStyle w:val="aa"/>
        </w:rPr>
        <w:footnoteRef/>
      </w:r>
      <w:r>
        <w:t xml:space="preserve"> </w:t>
      </w:r>
      <w:r w:rsidRPr="00ED220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1">
    <w:p w:rsidR="00CC7342" w:rsidRPr="009B7B73" w:rsidRDefault="00CC7342" w:rsidP="00CC7342">
      <w:pPr>
        <w:pStyle w:val="a8"/>
        <w:ind w:firstLine="709"/>
        <w:jc w:val="both"/>
        <w:rPr>
          <w:rFonts w:ascii="Times New Roman" w:hAnsi="Times New Roman"/>
        </w:rPr>
      </w:pPr>
      <w:r>
        <w:rPr>
          <w:rStyle w:val="aa"/>
        </w:rPr>
        <w:footnoteRef/>
      </w:r>
      <w:r>
        <w:rPr>
          <w:rFonts w:ascii="Times New Roman" w:hAnsi="Times New Roman"/>
        </w:rPr>
        <w:t xml:space="preserve"> </w:t>
      </w:r>
      <w:r w:rsidRPr="00ED220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2">
    <w:p w:rsidR="00CC7342" w:rsidRPr="00FD6D8B" w:rsidRDefault="00CC7342" w:rsidP="00CC7342">
      <w:pPr>
        <w:pStyle w:val="a8"/>
        <w:ind w:firstLine="709"/>
        <w:jc w:val="both"/>
        <w:rPr>
          <w:rFonts w:ascii="Times New Roman" w:hAnsi="Times New Roman"/>
        </w:rPr>
      </w:pPr>
      <w:r>
        <w:rPr>
          <w:rStyle w:val="aa"/>
        </w:rPr>
        <w:footnoteRef/>
      </w:r>
      <w:r w:rsidRPr="0000417C">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00417C">
        <w:rPr>
          <w:rFonts w:ascii="Times New Roman" w:hAnsi="Times New Roman"/>
        </w:rPr>
        <w:t>ств пр</w:t>
      </w:r>
      <w:proofErr w:type="gramEnd"/>
      <w:r w:rsidRPr="0000417C">
        <w:rPr>
          <w:rFonts w:ascii="Times New Roman" w:hAnsi="Times New Roman"/>
        </w:rPr>
        <w:t>едусматривается документацией, использовавшейся при проведении отбора поставщика</w:t>
      </w:r>
      <w:r>
        <w:rPr>
          <w:rFonts w:ascii="Times New Roman" w:hAnsi="Times New Roman"/>
        </w:rPr>
        <w:t>.</w:t>
      </w:r>
    </w:p>
  </w:footnote>
  <w:footnote w:id="13">
    <w:p w:rsidR="00CC7342" w:rsidRPr="0050428D" w:rsidRDefault="00CC7342" w:rsidP="00CC7342">
      <w:pPr>
        <w:pStyle w:val="a8"/>
        <w:ind w:firstLine="709"/>
        <w:jc w:val="both"/>
        <w:rPr>
          <w:rFonts w:ascii="Times New Roman" w:hAnsi="Times New Roman"/>
        </w:rPr>
      </w:pPr>
      <w:r w:rsidRPr="0050428D">
        <w:rPr>
          <w:rStyle w:val="aa"/>
          <w:rFonts w:ascii="Times New Roman" w:hAnsi="Times New Roman"/>
        </w:rPr>
        <w:footnoteRef/>
      </w:r>
      <w:r w:rsidRPr="0050428D">
        <w:rPr>
          <w:rFonts w:ascii="Times New Roman" w:hAnsi="Times New Roman"/>
        </w:rPr>
        <w:t xml:space="preserve"> </w:t>
      </w:r>
      <w:r w:rsidRPr="00B155A3">
        <w:rPr>
          <w:rFonts w:ascii="Times New Roman" w:hAnsi="Times New Roman"/>
        </w:rPr>
        <w:t>Способ обеспечения исполнения контракта, гарантийных обязательств определяется Лицензиаром</w:t>
      </w:r>
      <w:r>
        <w:rPr>
          <w:rFonts w:ascii="Times New Roman" w:hAnsi="Times New Roman"/>
        </w:rPr>
        <w:t>.</w:t>
      </w:r>
    </w:p>
  </w:footnote>
  <w:footnote w:id="14">
    <w:p w:rsidR="00CC7342" w:rsidRPr="00620E19" w:rsidRDefault="00CC7342" w:rsidP="00CC7342">
      <w:pPr>
        <w:pStyle w:val="a8"/>
        <w:ind w:firstLine="709"/>
        <w:jc w:val="both"/>
        <w:rPr>
          <w:rFonts w:ascii="Times New Roman" w:hAnsi="Times New Roman"/>
        </w:rPr>
      </w:pPr>
      <w:r w:rsidRPr="00620E19">
        <w:rPr>
          <w:rStyle w:val="aa"/>
          <w:rFonts w:ascii="Times New Roman" w:hAnsi="Times New Roman"/>
        </w:rPr>
        <w:footnoteRef/>
      </w:r>
      <w:r w:rsidRPr="00620E19">
        <w:rPr>
          <w:rFonts w:ascii="Times New Roman" w:hAnsi="Times New Roman"/>
        </w:rPr>
        <w:t xml:space="preserve"> </w:t>
      </w:r>
      <w:r w:rsidRPr="00B155A3">
        <w:rPr>
          <w:rFonts w:ascii="Times New Roman" w:hAnsi="Times New Roman"/>
        </w:rPr>
        <w:t>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9</w:t>
      </w:r>
      <w:r w:rsidR="00B14FD7">
        <w:rPr>
          <w:rFonts w:ascii="Times New Roman" w:hAnsi="Times New Roman"/>
        </w:rPr>
        <w:t>6</w:t>
      </w:r>
      <w:r w:rsidRPr="00B155A3">
        <w:rPr>
          <w:rFonts w:ascii="Times New Roman" w:hAnsi="Times New Roman"/>
        </w:rPr>
        <w:t xml:space="preserve"> Закона о контрактной системе</w:t>
      </w:r>
      <w:proofErr w:type="gramStart"/>
      <w:r w:rsidRPr="00B155A3">
        <w:rPr>
          <w:rFonts w:ascii="Times New Roman" w:hAnsi="Times New Roman"/>
        </w:rPr>
        <w:t>.</w:t>
      </w:r>
      <w:r>
        <w:rPr>
          <w:rFonts w:ascii="Times New Roman" w:hAnsi="Times New Roman"/>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174628"/>
      <w:docPartObj>
        <w:docPartGallery w:val="Page Numbers (Top of Page)"/>
        <w:docPartUnique/>
      </w:docPartObj>
    </w:sdtPr>
    <w:sdtContent>
      <w:p w:rsidR="00CF4F71" w:rsidRDefault="00917B07">
        <w:pPr>
          <w:pStyle w:val="a6"/>
          <w:jc w:val="center"/>
        </w:pPr>
        <w:r>
          <w:fldChar w:fldCharType="begin"/>
        </w:r>
        <w:r w:rsidR="003243C1">
          <w:instrText>PAGE   \* MERGEFORMAT</w:instrText>
        </w:r>
        <w:r>
          <w:fldChar w:fldCharType="separate"/>
        </w:r>
        <w:r w:rsidR="00C151DD">
          <w:rPr>
            <w:noProof/>
          </w:rPr>
          <w:t>12</w:t>
        </w:r>
        <w:r>
          <w:fldChar w:fldCharType="end"/>
        </w:r>
      </w:p>
    </w:sdtContent>
  </w:sdt>
  <w:p w:rsidR="00CF4F71" w:rsidRDefault="002E228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393EC9"/>
    <w:multiLevelType w:val="hybridMultilevel"/>
    <w:tmpl w:val="FD40245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60DED"/>
    <w:multiLevelType w:val="multilevel"/>
    <w:tmpl w:val="C47A18A6"/>
    <w:lvl w:ilvl="0">
      <w:start w:val="2"/>
      <w:numFmt w:val="decimal"/>
      <w:lvlText w:val="%1."/>
      <w:lvlJc w:val="left"/>
      <w:pPr>
        <w:ind w:left="1415" w:hanging="564"/>
      </w:pPr>
      <w:rPr>
        <w:rFonts w:cs="Times New Roman" w:hint="default"/>
      </w:rPr>
    </w:lvl>
    <w:lvl w:ilvl="1">
      <w:start w:val="1"/>
      <w:numFmt w:val="decimal"/>
      <w:isLgl/>
      <w:lvlText w:val="%1.%2."/>
      <w:lvlJc w:val="left"/>
      <w:pPr>
        <w:ind w:left="1924" w:hanging="1356"/>
      </w:pPr>
      <w:rPr>
        <w:rFonts w:ascii="Times New Roman" w:hAnsi="Times New Roman" w:cs="Times New Roman" w:hint="default"/>
        <w:b w:val="0"/>
        <w:i w:val="0"/>
      </w:rPr>
    </w:lvl>
    <w:lvl w:ilvl="2">
      <w:start w:val="1"/>
      <w:numFmt w:val="decimal"/>
      <w:isLgl/>
      <w:lvlText w:val="%1.%2.%3."/>
      <w:lvlJc w:val="left"/>
      <w:pPr>
        <w:ind w:left="2207" w:hanging="1356"/>
      </w:pPr>
      <w:rPr>
        <w:rFonts w:cs="Times New Roman" w:hint="default"/>
        <w:b w:val="0"/>
      </w:rPr>
    </w:lvl>
    <w:lvl w:ilvl="3">
      <w:start w:val="1"/>
      <w:numFmt w:val="decimal"/>
      <w:isLgl/>
      <w:lvlText w:val="%1.%2.%3.%4."/>
      <w:lvlJc w:val="left"/>
      <w:pPr>
        <w:ind w:left="2207" w:hanging="1356"/>
      </w:pPr>
      <w:rPr>
        <w:rFonts w:cs="Times New Roman" w:hint="default"/>
      </w:rPr>
    </w:lvl>
    <w:lvl w:ilvl="4">
      <w:start w:val="1"/>
      <w:numFmt w:val="decimal"/>
      <w:isLgl/>
      <w:lvlText w:val="%1.%2.%3.%4.%5."/>
      <w:lvlJc w:val="left"/>
      <w:pPr>
        <w:ind w:left="2207" w:hanging="1356"/>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7342"/>
    <w:rsid w:val="00010CEA"/>
    <w:rsid w:val="0014483E"/>
    <w:rsid w:val="002141A7"/>
    <w:rsid w:val="002820A4"/>
    <w:rsid w:val="002E0FA1"/>
    <w:rsid w:val="002E2287"/>
    <w:rsid w:val="003243C1"/>
    <w:rsid w:val="0050589F"/>
    <w:rsid w:val="00596109"/>
    <w:rsid w:val="00647A0A"/>
    <w:rsid w:val="006C163C"/>
    <w:rsid w:val="00712857"/>
    <w:rsid w:val="007C377E"/>
    <w:rsid w:val="007D4631"/>
    <w:rsid w:val="00806922"/>
    <w:rsid w:val="00845041"/>
    <w:rsid w:val="00845C1A"/>
    <w:rsid w:val="008B23C2"/>
    <w:rsid w:val="008B3A07"/>
    <w:rsid w:val="00917B07"/>
    <w:rsid w:val="00B14FD7"/>
    <w:rsid w:val="00BB3F51"/>
    <w:rsid w:val="00C151DD"/>
    <w:rsid w:val="00CC7342"/>
    <w:rsid w:val="00EA7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342"/>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pacing w:before="280" w:after="280" w:line="240" w:lineRule="auto"/>
      <w:outlineLvl w:val="1"/>
    </w:pPr>
    <w:rPr>
      <w:rFonts w:ascii="Times New Roman" w:eastAsia="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pacing w:after="120"/>
    </w:p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uiPriority w:val="34"/>
    <w:qFormat/>
    <w:rsid w:val="00596109"/>
    <w:pPr>
      <w:ind w:left="720"/>
    </w:pPr>
  </w:style>
  <w:style w:type="paragraph" w:styleId="a6">
    <w:name w:val="header"/>
    <w:basedOn w:val="a"/>
    <w:link w:val="a7"/>
    <w:uiPriority w:val="99"/>
    <w:rsid w:val="00CC7342"/>
    <w:pPr>
      <w:tabs>
        <w:tab w:val="center" w:pos="4677"/>
        <w:tab w:val="right" w:pos="9355"/>
      </w:tabs>
      <w:spacing w:after="0" w:line="240" w:lineRule="auto"/>
    </w:pPr>
    <w:rPr>
      <w:rFonts w:ascii="Arial Unicode MS" w:eastAsia="Arial Unicode MS" w:hAnsi="Arial Unicode MS" w:cs="Arial Unicode MS"/>
      <w:sz w:val="20"/>
      <w:szCs w:val="20"/>
      <w:lang w:eastAsia="ru-RU"/>
    </w:rPr>
  </w:style>
  <w:style w:type="character" w:customStyle="1" w:styleId="a7">
    <w:name w:val="Верхний колонтитул Знак"/>
    <w:basedOn w:val="a1"/>
    <w:link w:val="a6"/>
    <w:uiPriority w:val="99"/>
    <w:rsid w:val="00CC7342"/>
    <w:rPr>
      <w:rFonts w:ascii="Arial Unicode MS" w:eastAsia="Arial Unicode MS" w:hAnsi="Arial Unicode MS" w:cs="Arial Unicode MS"/>
    </w:rPr>
  </w:style>
  <w:style w:type="paragraph" w:styleId="a8">
    <w:name w:val="footnote text"/>
    <w:basedOn w:val="a"/>
    <w:link w:val="a9"/>
    <w:uiPriority w:val="99"/>
    <w:semiHidden/>
    <w:unhideWhenUsed/>
    <w:rsid w:val="00CC7342"/>
    <w:pPr>
      <w:spacing w:after="0" w:line="240" w:lineRule="auto"/>
    </w:pPr>
    <w:rPr>
      <w:rFonts w:ascii="Arial Unicode MS" w:eastAsia="Arial Unicode MS" w:hAnsi="Arial Unicode MS" w:cs="Arial Unicode MS"/>
      <w:sz w:val="20"/>
      <w:szCs w:val="20"/>
      <w:lang w:eastAsia="ru-RU"/>
    </w:rPr>
  </w:style>
  <w:style w:type="character" w:customStyle="1" w:styleId="a9">
    <w:name w:val="Текст сноски Знак"/>
    <w:basedOn w:val="a1"/>
    <w:link w:val="a8"/>
    <w:uiPriority w:val="99"/>
    <w:semiHidden/>
    <w:rsid w:val="00CC7342"/>
    <w:rPr>
      <w:rFonts w:ascii="Arial Unicode MS" w:eastAsia="Arial Unicode MS" w:hAnsi="Arial Unicode MS" w:cs="Arial Unicode MS"/>
    </w:rPr>
  </w:style>
  <w:style w:type="character" w:styleId="aa">
    <w:name w:val="footnote reference"/>
    <w:basedOn w:val="a1"/>
    <w:uiPriority w:val="99"/>
    <w:semiHidden/>
    <w:unhideWhenUsed/>
    <w:rsid w:val="00CC7342"/>
    <w:rPr>
      <w:vertAlign w:val="superscript"/>
    </w:rPr>
  </w:style>
  <w:style w:type="paragraph" w:styleId="ab">
    <w:name w:val="Balloon Text"/>
    <w:basedOn w:val="a"/>
    <w:link w:val="ac"/>
    <w:uiPriority w:val="99"/>
    <w:semiHidden/>
    <w:unhideWhenUsed/>
    <w:rsid w:val="00C151DD"/>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C151DD"/>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01AE08EB97B968CD3047C9A1595A637CF2104B2185C0EBE391D36045F6828184CF365FC347C82G6v6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2E01AE08EB97B968CD3047C9A1595A637CF2104B2185C0EBE391D36045F6828184CF365FC347C83G6vC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E01AE08EB97B968CD3047C9A1595A637CF2104B2185C0EBE391D36045F6828184CF365FC347F86G6vDF" TargetMode="External"/><Relationship Id="rId5" Type="http://schemas.openxmlformats.org/officeDocument/2006/relationships/footnotes" Target="footnotes.xml"/><Relationship Id="rId10" Type="http://schemas.openxmlformats.org/officeDocument/2006/relationships/hyperlink" Target="consultantplus://offline/ref=62E01AE08EB97B968CD3047C9A1595A637CF2104B2185C0EBE391D36045F6828184CF365FC347D84G6v5F" TargetMode="External"/><Relationship Id="rId4" Type="http://schemas.openxmlformats.org/officeDocument/2006/relationships/webSettings" Target="webSettings.xml"/><Relationship Id="rId9" Type="http://schemas.openxmlformats.org/officeDocument/2006/relationships/hyperlink" Target="consultantplus://offline/ref=62E01AE08EB97B968CD3047C9A1595A637CF2104B2185C0EBE391D36045F6828184CF365FC347D87G6v3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5470</Words>
  <Characters>31181</Characters>
  <Application>Microsoft Office Word</Application>
  <DocSecurity>0</DocSecurity>
  <Lines>259</Lines>
  <Paragraphs>73</Paragraphs>
  <ScaleCrop>false</ScaleCrop>
  <Company>Reanimator Extreme Edition</Company>
  <LinksUpToDate>false</LinksUpToDate>
  <CharactersWithSpaces>36578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4</cp:revision>
  <cp:lastPrinted>2020-03-02T12:28:00Z</cp:lastPrinted>
  <dcterms:created xsi:type="dcterms:W3CDTF">2020-02-26T12:51:00Z</dcterms:created>
  <dcterms:modified xsi:type="dcterms:W3CDTF">2020-03-02T12:28:00Z</dcterms:modified>
</cp:coreProperties>
</file>